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CD" w:rsidRPr="003B2EC7" w:rsidRDefault="008F2C3E" w:rsidP="00E610CD">
      <w:pPr>
        <w:jc w:val="center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МИНИСТЕРСТВО ОБРАЗОВАНИЯ РЕСПУБЛИКИ БЕЛАРУСЬ</w:t>
      </w:r>
    </w:p>
    <w:p w:rsidR="00E610CD" w:rsidRPr="003B2EC7" w:rsidRDefault="00E610CD" w:rsidP="008F2C3E">
      <w:pPr>
        <w:jc w:val="center"/>
        <w:rPr>
          <w:sz w:val="28"/>
          <w:szCs w:val="28"/>
        </w:rPr>
      </w:pPr>
      <w:r w:rsidRPr="003B2EC7">
        <w:rPr>
          <w:sz w:val="28"/>
          <w:szCs w:val="28"/>
        </w:rPr>
        <w:t>Учебно-методическое объединение</w:t>
      </w:r>
      <w:r w:rsidR="00E263D3">
        <w:rPr>
          <w:sz w:val="28"/>
          <w:szCs w:val="28"/>
        </w:rPr>
        <w:t xml:space="preserve"> </w:t>
      </w:r>
      <w:r w:rsidRPr="003B2EC7">
        <w:rPr>
          <w:sz w:val="28"/>
          <w:szCs w:val="28"/>
        </w:rPr>
        <w:t>по гуманитарному образованию</w:t>
      </w:r>
    </w:p>
    <w:p w:rsidR="00E610CD" w:rsidRPr="003B2EC7" w:rsidRDefault="00E610CD" w:rsidP="00E610CD">
      <w:pPr>
        <w:jc w:val="both"/>
        <w:rPr>
          <w:b/>
          <w:sz w:val="28"/>
          <w:szCs w:val="28"/>
        </w:rPr>
      </w:pPr>
    </w:p>
    <w:p w:rsidR="00E610CD" w:rsidRPr="003B2EC7" w:rsidRDefault="00E610CD" w:rsidP="008F2C3E">
      <w:pPr>
        <w:ind w:left="4820"/>
        <w:jc w:val="both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УТВЕРЖДАЮ</w:t>
      </w:r>
    </w:p>
    <w:p w:rsidR="008F2C3E" w:rsidRDefault="00E610CD" w:rsidP="008F2C3E">
      <w:pPr>
        <w:pStyle w:val="2"/>
        <w:ind w:left="4820"/>
        <w:rPr>
          <w:sz w:val="28"/>
          <w:szCs w:val="28"/>
        </w:rPr>
      </w:pPr>
      <w:r w:rsidRPr="003B2EC7">
        <w:rPr>
          <w:sz w:val="28"/>
          <w:szCs w:val="28"/>
        </w:rPr>
        <w:t xml:space="preserve">Первый заместитель </w:t>
      </w:r>
    </w:p>
    <w:p w:rsidR="00E610CD" w:rsidRPr="003B2EC7" w:rsidRDefault="00E610CD" w:rsidP="008F2C3E">
      <w:pPr>
        <w:pStyle w:val="2"/>
        <w:ind w:left="4820"/>
        <w:rPr>
          <w:sz w:val="28"/>
          <w:szCs w:val="28"/>
        </w:rPr>
      </w:pPr>
      <w:r w:rsidRPr="003B2EC7">
        <w:rPr>
          <w:sz w:val="28"/>
          <w:szCs w:val="28"/>
        </w:rPr>
        <w:t>Министра образования</w:t>
      </w:r>
    </w:p>
    <w:p w:rsidR="00E610CD" w:rsidRPr="003B2EC7" w:rsidRDefault="00E610CD" w:rsidP="008F2C3E">
      <w:pPr>
        <w:pStyle w:val="2"/>
        <w:ind w:left="4820"/>
        <w:rPr>
          <w:sz w:val="28"/>
          <w:szCs w:val="28"/>
        </w:rPr>
      </w:pPr>
      <w:r w:rsidRPr="003B2EC7">
        <w:rPr>
          <w:sz w:val="28"/>
          <w:szCs w:val="28"/>
        </w:rPr>
        <w:t xml:space="preserve">Республики Беларусь </w:t>
      </w:r>
    </w:p>
    <w:p w:rsidR="00E610CD" w:rsidRPr="003B2EC7" w:rsidRDefault="00E610CD" w:rsidP="008F2C3E">
      <w:pPr>
        <w:ind w:left="4820"/>
        <w:jc w:val="both"/>
        <w:rPr>
          <w:sz w:val="28"/>
          <w:szCs w:val="28"/>
        </w:rPr>
      </w:pPr>
      <w:r w:rsidRPr="003B2EC7">
        <w:rPr>
          <w:sz w:val="28"/>
          <w:szCs w:val="28"/>
        </w:rPr>
        <w:t>________________</w:t>
      </w:r>
      <w:r w:rsidR="008F2C3E">
        <w:rPr>
          <w:sz w:val="28"/>
          <w:szCs w:val="28"/>
        </w:rPr>
        <w:t xml:space="preserve">В.А. </w:t>
      </w:r>
      <w:proofErr w:type="spellStart"/>
      <w:r w:rsidR="008F2C3E">
        <w:rPr>
          <w:sz w:val="28"/>
          <w:szCs w:val="28"/>
        </w:rPr>
        <w:t>Богуш</w:t>
      </w:r>
      <w:proofErr w:type="spellEnd"/>
      <w:r w:rsidRPr="003B2EC7">
        <w:rPr>
          <w:sz w:val="28"/>
          <w:szCs w:val="28"/>
        </w:rPr>
        <w:tab/>
      </w:r>
    </w:p>
    <w:p w:rsidR="00E610CD" w:rsidRPr="003B2EC7" w:rsidRDefault="008F2C3E" w:rsidP="008F2C3E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E610CD" w:rsidRPr="003B2EC7" w:rsidRDefault="00E610CD" w:rsidP="008F2C3E">
      <w:pPr>
        <w:ind w:left="4820"/>
        <w:jc w:val="both"/>
        <w:rPr>
          <w:sz w:val="28"/>
          <w:szCs w:val="28"/>
        </w:rPr>
      </w:pPr>
      <w:r w:rsidRPr="003B2EC7">
        <w:rPr>
          <w:sz w:val="28"/>
          <w:szCs w:val="28"/>
        </w:rPr>
        <w:t>Регистрационный № Т</w:t>
      </w:r>
      <w:proofErr w:type="gramStart"/>
      <w:r w:rsidRPr="003B2EC7">
        <w:rPr>
          <w:sz w:val="28"/>
          <w:szCs w:val="28"/>
        </w:rPr>
        <w:t>Д-</w:t>
      </w:r>
      <w:proofErr w:type="gramEnd"/>
      <w:r w:rsidRPr="003B2EC7">
        <w:rPr>
          <w:sz w:val="28"/>
          <w:szCs w:val="28"/>
        </w:rPr>
        <w:t xml:space="preserve">______/тип. </w:t>
      </w:r>
    </w:p>
    <w:p w:rsidR="00E610CD" w:rsidRDefault="00E610CD" w:rsidP="00E610CD">
      <w:pPr>
        <w:ind w:left="3958"/>
        <w:jc w:val="both"/>
        <w:rPr>
          <w:sz w:val="28"/>
          <w:szCs w:val="28"/>
        </w:rPr>
      </w:pPr>
    </w:p>
    <w:p w:rsidR="00E610CD" w:rsidRPr="003B2EC7" w:rsidRDefault="008F2C3E" w:rsidP="00E610CD">
      <w:pPr>
        <w:jc w:val="center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МЕТОДИКА ПРЕПОДАВАНИЯ ОБЩЕСТВОВЕДЧЕСКИХ ДИСЦИПЛИН</w:t>
      </w:r>
    </w:p>
    <w:p w:rsidR="00E610CD" w:rsidRPr="003B2EC7" w:rsidRDefault="00E610CD" w:rsidP="00E610CD">
      <w:pPr>
        <w:jc w:val="both"/>
        <w:rPr>
          <w:b/>
          <w:sz w:val="28"/>
          <w:szCs w:val="28"/>
        </w:rPr>
      </w:pPr>
    </w:p>
    <w:p w:rsidR="00E610CD" w:rsidRPr="003B2EC7" w:rsidRDefault="00E610CD" w:rsidP="00E610CD">
      <w:pPr>
        <w:jc w:val="center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Типовая учебная программа по учебной дисциплине</w:t>
      </w:r>
    </w:p>
    <w:p w:rsidR="00E610CD" w:rsidRPr="003B2EC7" w:rsidRDefault="00E610CD" w:rsidP="00E610CD">
      <w:pPr>
        <w:jc w:val="center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для специальности</w:t>
      </w:r>
    </w:p>
    <w:p w:rsidR="00E610CD" w:rsidRPr="003B2EC7" w:rsidRDefault="00E610CD" w:rsidP="00E610CD">
      <w:pPr>
        <w:jc w:val="center"/>
        <w:rPr>
          <w:b/>
          <w:sz w:val="28"/>
          <w:szCs w:val="28"/>
        </w:rPr>
      </w:pPr>
      <w:r w:rsidRPr="003B2EC7">
        <w:rPr>
          <w:b/>
          <w:sz w:val="28"/>
          <w:szCs w:val="28"/>
        </w:rPr>
        <w:t>1-21 01 01  Теология</w:t>
      </w:r>
    </w:p>
    <w:tbl>
      <w:tblPr>
        <w:tblW w:w="9675" w:type="dxa"/>
        <w:tblLayout w:type="fixed"/>
        <w:tblLook w:val="01E0"/>
      </w:tblPr>
      <w:tblGrid>
        <w:gridCol w:w="4786"/>
        <w:gridCol w:w="4889"/>
      </w:tblGrid>
      <w:tr w:rsidR="00E610CD" w:rsidRPr="003B2EC7" w:rsidTr="008F2C3E">
        <w:tc>
          <w:tcPr>
            <w:tcW w:w="4786" w:type="dxa"/>
          </w:tcPr>
          <w:p w:rsidR="00E610CD" w:rsidRPr="003B2EC7" w:rsidRDefault="00E610CD" w:rsidP="00E610CD">
            <w:pPr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ind w:right="586"/>
              <w:jc w:val="both"/>
              <w:rPr>
                <w:b/>
                <w:i/>
                <w:sz w:val="28"/>
                <w:szCs w:val="28"/>
              </w:rPr>
            </w:pPr>
            <w:r w:rsidRPr="003B2EC7">
              <w:rPr>
                <w:b/>
                <w:sz w:val="28"/>
                <w:szCs w:val="28"/>
              </w:rPr>
              <w:t>СОГЛАСОВАНО</w:t>
            </w:r>
          </w:p>
          <w:p w:rsidR="00E610CD" w:rsidRPr="003B2EC7" w:rsidRDefault="00E610CD" w:rsidP="008F2C3E">
            <w:pPr>
              <w:ind w:right="586"/>
              <w:rPr>
                <w:sz w:val="28"/>
                <w:szCs w:val="28"/>
              </w:rPr>
            </w:pPr>
            <w:proofErr w:type="gramStart"/>
            <w:r w:rsidRPr="003B2EC7">
              <w:rPr>
                <w:sz w:val="28"/>
                <w:szCs w:val="28"/>
              </w:rPr>
              <w:t xml:space="preserve">Председатель Синодального отдела религиозного образования и </w:t>
            </w:r>
            <w:proofErr w:type="spellStart"/>
            <w:r w:rsidRPr="003B2EC7">
              <w:rPr>
                <w:sz w:val="28"/>
                <w:szCs w:val="28"/>
              </w:rPr>
              <w:t>катехизации</w:t>
            </w:r>
            <w:proofErr w:type="spellEnd"/>
            <w:r w:rsidRPr="003B2EC7">
              <w:rPr>
                <w:sz w:val="28"/>
                <w:szCs w:val="28"/>
              </w:rPr>
              <w:t xml:space="preserve"> Белорусской Православной Церкви (Белорусского Экзархата </w:t>
            </w:r>
            <w:proofErr w:type="gramEnd"/>
          </w:p>
          <w:p w:rsidR="00E610CD" w:rsidRPr="003B2EC7" w:rsidRDefault="00E610CD" w:rsidP="008F2C3E">
            <w:pPr>
              <w:ind w:right="586"/>
              <w:rPr>
                <w:sz w:val="28"/>
                <w:szCs w:val="28"/>
              </w:rPr>
            </w:pPr>
            <w:proofErr w:type="gramStart"/>
            <w:r w:rsidRPr="003B2EC7">
              <w:rPr>
                <w:sz w:val="28"/>
                <w:szCs w:val="28"/>
              </w:rPr>
              <w:t>Московского Патриархата)</w:t>
            </w:r>
            <w:proofErr w:type="gramEnd"/>
          </w:p>
          <w:p w:rsidR="00E610CD" w:rsidRPr="003B2EC7" w:rsidRDefault="008F2C3E" w:rsidP="008F2C3E">
            <w:pPr>
              <w:ind w:right="5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E610CD" w:rsidRPr="003B2EC7" w:rsidRDefault="008F2C3E" w:rsidP="008F2C3E">
            <w:pPr>
              <w:ind w:right="586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Вениамин</w:t>
            </w:r>
            <w:r>
              <w:rPr>
                <w:sz w:val="28"/>
                <w:szCs w:val="28"/>
              </w:rPr>
              <w:t>,</w:t>
            </w:r>
            <w:r w:rsidR="002816BA">
              <w:rPr>
                <w:sz w:val="28"/>
                <w:szCs w:val="28"/>
              </w:rPr>
              <w:t xml:space="preserve"> </w:t>
            </w:r>
            <w:r w:rsidR="00E610CD" w:rsidRPr="003B2EC7">
              <w:rPr>
                <w:sz w:val="28"/>
                <w:szCs w:val="28"/>
              </w:rPr>
              <w:t xml:space="preserve">епископ </w:t>
            </w:r>
            <w:proofErr w:type="spellStart"/>
            <w:r w:rsidR="00E610CD" w:rsidRPr="003B2EC7">
              <w:rPr>
                <w:sz w:val="28"/>
                <w:szCs w:val="28"/>
              </w:rPr>
              <w:t>Борисовский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Марьиногорский</w:t>
            </w:r>
            <w:proofErr w:type="spellEnd"/>
            <w:r w:rsidR="00E610CD" w:rsidRPr="003B2EC7">
              <w:rPr>
                <w:sz w:val="28"/>
                <w:szCs w:val="28"/>
              </w:rPr>
              <w:t xml:space="preserve"> (</w:t>
            </w:r>
            <w:proofErr w:type="spellStart"/>
            <w:r w:rsidR="00E610CD" w:rsidRPr="003B2EC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упеко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E610CD" w:rsidRPr="003B2EC7" w:rsidRDefault="00E610CD" w:rsidP="008F2C3E">
            <w:pPr>
              <w:ind w:right="586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</w:t>
            </w:r>
            <w:r w:rsidR="008F2C3E">
              <w:rPr>
                <w:sz w:val="28"/>
                <w:szCs w:val="28"/>
              </w:rPr>
              <w:t>_________________________</w:t>
            </w:r>
          </w:p>
          <w:p w:rsidR="00E610CD" w:rsidRPr="003B2EC7" w:rsidRDefault="00E610CD" w:rsidP="00E610CD">
            <w:pPr>
              <w:ind w:left="252"/>
              <w:jc w:val="both"/>
              <w:rPr>
                <w:sz w:val="28"/>
                <w:szCs w:val="28"/>
              </w:rPr>
            </w:pPr>
          </w:p>
          <w:p w:rsidR="00E610CD" w:rsidRPr="003B2EC7" w:rsidRDefault="00E610CD" w:rsidP="00E610CD">
            <w:pPr>
              <w:jc w:val="both"/>
              <w:rPr>
                <w:b/>
                <w:i/>
                <w:sz w:val="28"/>
                <w:szCs w:val="28"/>
              </w:rPr>
            </w:pPr>
            <w:r w:rsidRPr="003B2EC7">
              <w:rPr>
                <w:b/>
                <w:sz w:val="28"/>
                <w:szCs w:val="28"/>
              </w:rPr>
              <w:t>СОГЛАСОВАНО</w:t>
            </w:r>
          </w:p>
          <w:p w:rsidR="008F2C3E" w:rsidRDefault="00E610CD" w:rsidP="00E610CD">
            <w:pPr>
              <w:ind w:right="-108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3B2EC7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8F2C3E" w:rsidRDefault="00E610CD" w:rsidP="00E610CD">
            <w:pPr>
              <w:ind w:right="-108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3B2EC7">
              <w:rPr>
                <w:sz w:val="28"/>
                <w:szCs w:val="28"/>
              </w:rPr>
              <w:t>гуманитарному</w:t>
            </w:r>
            <w:proofErr w:type="gramEnd"/>
          </w:p>
          <w:p w:rsidR="00E610CD" w:rsidRPr="003B2EC7" w:rsidRDefault="00E610CD" w:rsidP="00E610CD">
            <w:pPr>
              <w:ind w:right="-108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образованию</w:t>
            </w:r>
          </w:p>
          <w:p w:rsidR="00E610CD" w:rsidRPr="003B2EC7" w:rsidRDefault="00E610CD" w:rsidP="00E610CD">
            <w:pPr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____________</w:t>
            </w:r>
            <w:r w:rsidR="008F2C3E">
              <w:rPr>
                <w:sz w:val="28"/>
                <w:szCs w:val="28"/>
              </w:rPr>
              <w:t>____</w:t>
            </w:r>
            <w:r w:rsidRPr="003B2EC7">
              <w:rPr>
                <w:sz w:val="28"/>
                <w:szCs w:val="28"/>
              </w:rPr>
              <w:t>А.В. Данильченко</w:t>
            </w:r>
          </w:p>
          <w:p w:rsidR="00E610CD" w:rsidRPr="003B2EC7" w:rsidRDefault="00E610CD" w:rsidP="00E610CD">
            <w:pPr>
              <w:ind w:left="252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ab/>
            </w:r>
          </w:p>
          <w:p w:rsidR="00E610CD" w:rsidRPr="003B2EC7" w:rsidRDefault="008F2C3E" w:rsidP="00E610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E610CD" w:rsidRPr="003B2EC7" w:rsidRDefault="00E610CD" w:rsidP="00E610CD">
            <w:pPr>
              <w:ind w:left="252"/>
              <w:jc w:val="both"/>
              <w:rPr>
                <w:sz w:val="28"/>
                <w:szCs w:val="28"/>
              </w:rPr>
            </w:pPr>
          </w:p>
        </w:tc>
        <w:tc>
          <w:tcPr>
            <w:tcW w:w="4889" w:type="dxa"/>
          </w:tcPr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  <w:r w:rsidRPr="003B2EC7">
              <w:rPr>
                <w:b/>
                <w:sz w:val="28"/>
                <w:szCs w:val="28"/>
              </w:rPr>
              <w:t xml:space="preserve">СОГЛАСОВАНО </w:t>
            </w:r>
          </w:p>
          <w:p w:rsidR="008F2C3E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Начальник Управления </w:t>
            </w:r>
          </w:p>
          <w:p w:rsidR="008F2C3E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высшего образования </w:t>
            </w:r>
          </w:p>
          <w:p w:rsidR="008F2C3E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Министерства образования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Республики Беларусь                    </w:t>
            </w:r>
          </w:p>
          <w:p w:rsidR="00E610CD" w:rsidRPr="003B2EC7" w:rsidRDefault="008F2C3E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</w:t>
            </w:r>
            <w:r w:rsidR="00E610CD" w:rsidRPr="003B2EC7">
              <w:rPr>
                <w:sz w:val="28"/>
                <w:szCs w:val="28"/>
              </w:rPr>
              <w:t>С.И. Романюк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________________________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b/>
                <w:sz w:val="28"/>
                <w:szCs w:val="28"/>
              </w:rPr>
            </w:pPr>
            <w:r w:rsidRPr="003B2EC7">
              <w:rPr>
                <w:b/>
                <w:sz w:val="28"/>
                <w:szCs w:val="28"/>
              </w:rPr>
              <w:t>СОГЛАСОВАНО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Проректор по научно-               методической работе Государственного учреждения образования «Республиканский институт высшей школы»</w:t>
            </w:r>
          </w:p>
          <w:p w:rsidR="00E610CD" w:rsidRPr="003B2EC7" w:rsidRDefault="008F2C3E" w:rsidP="008F2C3E">
            <w:pPr>
              <w:tabs>
                <w:tab w:val="left" w:pos="2392"/>
                <w:tab w:val="left" w:pos="2552"/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 </w:t>
            </w:r>
            <w:r w:rsidR="00E610CD" w:rsidRPr="003B2EC7">
              <w:rPr>
                <w:sz w:val="28"/>
                <w:szCs w:val="28"/>
              </w:rPr>
              <w:t xml:space="preserve">И.В. Титович         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________________________</w:t>
            </w:r>
          </w:p>
        </w:tc>
      </w:tr>
      <w:tr w:rsidR="00E610CD" w:rsidRPr="003B2EC7" w:rsidTr="008F2C3E">
        <w:tc>
          <w:tcPr>
            <w:tcW w:w="4786" w:type="dxa"/>
          </w:tcPr>
          <w:p w:rsidR="00E610CD" w:rsidRPr="003B2EC7" w:rsidRDefault="00E610CD" w:rsidP="00E610C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9" w:type="dxa"/>
          </w:tcPr>
          <w:p w:rsidR="008F2C3E" w:rsidRDefault="008F2C3E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proofErr w:type="spellStart"/>
            <w:r w:rsidRPr="003B2EC7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E610CD" w:rsidRPr="008F2C3E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__________________________</w:t>
            </w:r>
            <w:r w:rsidR="008F2C3E">
              <w:rPr>
                <w:sz w:val="28"/>
                <w:szCs w:val="28"/>
                <w:lang w:val="en-US"/>
              </w:rPr>
              <w:t>__</w:t>
            </w:r>
          </w:p>
          <w:p w:rsidR="00E610CD" w:rsidRPr="003B2EC7" w:rsidRDefault="00E610CD" w:rsidP="008F2C3E">
            <w:pPr>
              <w:tabs>
                <w:tab w:val="left" w:pos="4497"/>
              </w:tabs>
              <w:ind w:left="252" w:right="470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______________________</w:t>
            </w:r>
          </w:p>
        </w:tc>
      </w:tr>
    </w:tbl>
    <w:p w:rsidR="008F2C3E" w:rsidRDefault="008F2C3E" w:rsidP="00E610CD">
      <w:pPr>
        <w:jc w:val="center"/>
        <w:rPr>
          <w:sz w:val="28"/>
          <w:szCs w:val="28"/>
        </w:rPr>
      </w:pPr>
    </w:p>
    <w:p w:rsidR="00E610CD" w:rsidRPr="003B2EC7" w:rsidRDefault="00E610CD" w:rsidP="00E610CD">
      <w:pPr>
        <w:jc w:val="center"/>
        <w:rPr>
          <w:sz w:val="28"/>
          <w:szCs w:val="28"/>
        </w:rPr>
      </w:pPr>
      <w:r w:rsidRPr="003B2EC7">
        <w:rPr>
          <w:sz w:val="28"/>
          <w:szCs w:val="28"/>
        </w:rPr>
        <w:t>Минск 201</w:t>
      </w:r>
      <w:r w:rsidR="008F2C3E">
        <w:rPr>
          <w:sz w:val="28"/>
          <w:szCs w:val="28"/>
        </w:rPr>
        <w:t>6</w:t>
      </w:r>
    </w:p>
    <w:p w:rsidR="00E610CD" w:rsidRPr="003B2EC7" w:rsidRDefault="008F2C3E" w:rsidP="00E610CD">
      <w:pPr>
        <w:pageBreakBefore/>
        <w:jc w:val="both"/>
        <w:rPr>
          <w:b/>
          <w:caps/>
          <w:sz w:val="28"/>
          <w:szCs w:val="28"/>
          <w:vertAlign w:val="superscript"/>
        </w:rPr>
      </w:pPr>
      <w:r>
        <w:rPr>
          <w:b/>
          <w:caps/>
          <w:sz w:val="28"/>
          <w:szCs w:val="28"/>
        </w:rPr>
        <w:lastRenderedPageBreak/>
        <w:t>СоставителЬ</w:t>
      </w:r>
      <w:r w:rsidR="00E610CD" w:rsidRPr="003B2EC7">
        <w:rPr>
          <w:b/>
          <w:caps/>
          <w:sz w:val="28"/>
          <w:szCs w:val="28"/>
        </w:rPr>
        <w:t>:</w:t>
      </w:r>
    </w:p>
    <w:p w:rsidR="00E610CD" w:rsidRPr="003B2EC7" w:rsidRDefault="00E610CD" w:rsidP="00E610CD">
      <w:pPr>
        <w:jc w:val="both"/>
        <w:rPr>
          <w:sz w:val="28"/>
          <w:szCs w:val="28"/>
        </w:rPr>
      </w:pPr>
      <w:proofErr w:type="spellStart"/>
      <w:r w:rsidRPr="003B2EC7">
        <w:rPr>
          <w:b/>
          <w:sz w:val="28"/>
          <w:szCs w:val="28"/>
        </w:rPr>
        <w:t>Рыжко</w:t>
      </w:r>
      <w:proofErr w:type="spellEnd"/>
      <w:r w:rsidRPr="003B2EC7">
        <w:rPr>
          <w:b/>
          <w:sz w:val="28"/>
          <w:szCs w:val="28"/>
        </w:rPr>
        <w:t xml:space="preserve"> Татьяна Ивановна,</w:t>
      </w:r>
      <w:r w:rsidRPr="003B2EC7">
        <w:rPr>
          <w:sz w:val="28"/>
          <w:szCs w:val="28"/>
        </w:rPr>
        <w:t xml:space="preserve"> старший преподаватель кафедры богословия Государственного учреждения образования «Институт теологии имени святых </w:t>
      </w:r>
      <w:proofErr w:type="spellStart"/>
      <w:r w:rsidRPr="003B2EC7">
        <w:rPr>
          <w:sz w:val="28"/>
          <w:szCs w:val="28"/>
        </w:rPr>
        <w:t>Мефодия</w:t>
      </w:r>
      <w:proofErr w:type="spellEnd"/>
      <w:r w:rsidRPr="003B2EC7">
        <w:rPr>
          <w:sz w:val="28"/>
          <w:szCs w:val="28"/>
        </w:rPr>
        <w:t xml:space="preserve"> и Кирилла» Белорусског</w:t>
      </w:r>
      <w:r w:rsidR="008F2C3E">
        <w:rPr>
          <w:sz w:val="28"/>
          <w:szCs w:val="28"/>
        </w:rPr>
        <w:t>о государственного университета</w:t>
      </w:r>
    </w:p>
    <w:p w:rsidR="00E610CD" w:rsidRPr="003B2EC7" w:rsidRDefault="00E610CD" w:rsidP="00E610CD">
      <w:pPr>
        <w:jc w:val="both"/>
        <w:rPr>
          <w:b/>
          <w:caps/>
          <w:sz w:val="28"/>
          <w:szCs w:val="28"/>
        </w:rPr>
      </w:pPr>
    </w:p>
    <w:p w:rsidR="00E610CD" w:rsidRPr="003B2EC7" w:rsidRDefault="00E610CD" w:rsidP="00E610CD">
      <w:pPr>
        <w:jc w:val="both"/>
        <w:rPr>
          <w:b/>
          <w:caps/>
          <w:sz w:val="28"/>
          <w:szCs w:val="28"/>
        </w:rPr>
      </w:pPr>
    </w:p>
    <w:p w:rsidR="00E610CD" w:rsidRPr="003B2EC7" w:rsidRDefault="00E610CD" w:rsidP="00E610CD">
      <w:pPr>
        <w:jc w:val="both"/>
        <w:rPr>
          <w:b/>
          <w:caps/>
          <w:sz w:val="28"/>
          <w:szCs w:val="28"/>
        </w:rPr>
      </w:pPr>
      <w:r w:rsidRPr="003B2EC7">
        <w:rPr>
          <w:b/>
          <w:caps/>
          <w:sz w:val="28"/>
          <w:szCs w:val="28"/>
        </w:rPr>
        <w:t>Рецензенты:</w:t>
      </w:r>
    </w:p>
    <w:p w:rsidR="00E610CD" w:rsidRPr="0090038A" w:rsidRDefault="00E610CD" w:rsidP="00E610CD">
      <w:pPr>
        <w:pStyle w:val="a3"/>
        <w:spacing w:after="0"/>
        <w:jc w:val="both"/>
        <w:rPr>
          <w:b/>
          <w:sz w:val="28"/>
          <w:szCs w:val="28"/>
        </w:rPr>
      </w:pPr>
      <w:r w:rsidRPr="0090038A">
        <w:rPr>
          <w:b/>
          <w:sz w:val="28"/>
          <w:szCs w:val="28"/>
        </w:rPr>
        <w:t xml:space="preserve">Кафедра </w:t>
      </w:r>
      <w:r w:rsidR="0090038A" w:rsidRPr="0090038A">
        <w:rPr>
          <w:b/>
          <w:sz w:val="28"/>
          <w:szCs w:val="28"/>
        </w:rPr>
        <w:t xml:space="preserve">психологии </w:t>
      </w:r>
      <w:r w:rsidR="0090038A" w:rsidRPr="0090038A">
        <w:rPr>
          <w:sz w:val="28"/>
          <w:szCs w:val="28"/>
        </w:rPr>
        <w:t>Учреждения образования «Белорусский государственный педагогический университет</w:t>
      </w:r>
      <w:r w:rsidR="0090038A">
        <w:rPr>
          <w:sz w:val="28"/>
          <w:szCs w:val="28"/>
        </w:rPr>
        <w:t xml:space="preserve"> имени Максима</w:t>
      </w:r>
      <w:r w:rsidR="0090038A" w:rsidRPr="0090038A">
        <w:rPr>
          <w:sz w:val="28"/>
          <w:szCs w:val="28"/>
        </w:rPr>
        <w:t xml:space="preserve"> Танка»</w:t>
      </w:r>
      <w:r w:rsidR="002816BA">
        <w:rPr>
          <w:sz w:val="28"/>
          <w:szCs w:val="28"/>
        </w:rPr>
        <w:t xml:space="preserve"> </w:t>
      </w:r>
      <w:r w:rsidRPr="0090038A">
        <w:rPr>
          <w:sz w:val="28"/>
          <w:szCs w:val="28"/>
        </w:rPr>
        <w:t xml:space="preserve">(протокол № </w:t>
      </w:r>
      <w:r w:rsidR="0090038A" w:rsidRPr="0090038A">
        <w:rPr>
          <w:sz w:val="28"/>
          <w:szCs w:val="28"/>
        </w:rPr>
        <w:t>1</w:t>
      </w:r>
      <w:r w:rsidRPr="0090038A">
        <w:rPr>
          <w:sz w:val="28"/>
          <w:szCs w:val="28"/>
        </w:rPr>
        <w:t>2 от</w:t>
      </w:r>
      <w:r w:rsidR="0090038A" w:rsidRPr="0090038A">
        <w:rPr>
          <w:sz w:val="28"/>
          <w:szCs w:val="28"/>
        </w:rPr>
        <w:t xml:space="preserve"> 11.02.2016 г.</w:t>
      </w:r>
      <w:r w:rsidRPr="0090038A">
        <w:rPr>
          <w:sz w:val="28"/>
          <w:szCs w:val="28"/>
        </w:rPr>
        <w:t>);</w:t>
      </w:r>
    </w:p>
    <w:p w:rsidR="00E610CD" w:rsidRPr="003B2EC7" w:rsidRDefault="0090038A" w:rsidP="00E610C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М.А. </w:t>
      </w:r>
      <w:proofErr w:type="spellStart"/>
      <w:r>
        <w:rPr>
          <w:b/>
          <w:sz w:val="28"/>
          <w:szCs w:val="28"/>
        </w:rPr>
        <w:t>Можейко</w:t>
      </w:r>
      <w:proofErr w:type="spellEnd"/>
      <w:r w:rsidR="00E610CD" w:rsidRPr="0090038A">
        <w:rPr>
          <w:b/>
          <w:sz w:val="28"/>
          <w:szCs w:val="28"/>
        </w:rPr>
        <w:t>,</w:t>
      </w:r>
      <w:r w:rsidR="00E263D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заведующая кафедрой методологии гуманитарных наук Учреждения образования «Белорусский государственный университет культуры и искусств»</w:t>
      </w:r>
      <w:r w:rsidR="00AA6E30">
        <w:rPr>
          <w:sz w:val="28"/>
          <w:szCs w:val="28"/>
        </w:rPr>
        <w:t>, доктор философских наук, профессор.</w:t>
      </w:r>
    </w:p>
    <w:p w:rsidR="00E610CD" w:rsidRPr="003B2EC7" w:rsidRDefault="00E610CD" w:rsidP="00E610CD">
      <w:pPr>
        <w:jc w:val="both"/>
        <w:rPr>
          <w:caps/>
          <w:sz w:val="28"/>
          <w:szCs w:val="28"/>
        </w:rPr>
      </w:pPr>
    </w:p>
    <w:p w:rsidR="00E610CD" w:rsidRPr="003B2EC7" w:rsidRDefault="00E610CD" w:rsidP="00E610CD">
      <w:pPr>
        <w:jc w:val="both"/>
        <w:rPr>
          <w:caps/>
          <w:sz w:val="28"/>
          <w:szCs w:val="28"/>
        </w:rPr>
      </w:pPr>
    </w:p>
    <w:p w:rsidR="00E610CD" w:rsidRPr="003B2EC7" w:rsidRDefault="00E610CD" w:rsidP="00E610CD">
      <w:pPr>
        <w:jc w:val="both"/>
        <w:rPr>
          <w:b/>
          <w:caps/>
          <w:sz w:val="28"/>
          <w:szCs w:val="28"/>
        </w:rPr>
      </w:pPr>
      <w:r w:rsidRPr="003B2EC7">
        <w:rPr>
          <w:b/>
          <w:caps/>
          <w:sz w:val="28"/>
          <w:szCs w:val="28"/>
        </w:rPr>
        <w:t>РЕКОМЕНДОВАНА К УТВЕРЖДЕНИЮ В КАЧЕСТВЕ ТИПОВОЙ:</w:t>
      </w:r>
    </w:p>
    <w:p w:rsidR="00E610CD" w:rsidRPr="003B2EC7" w:rsidRDefault="00E610CD" w:rsidP="00E610CD">
      <w:pPr>
        <w:jc w:val="both"/>
        <w:rPr>
          <w:sz w:val="28"/>
          <w:szCs w:val="28"/>
        </w:rPr>
      </w:pPr>
      <w:r w:rsidRPr="003B2EC7">
        <w:rPr>
          <w:sz w:val="28"/>
          <w:szCs w:val="28"/>
        </w:rPr>
        <w:t xml:space="preserve">Кафедрой богословия Государственного учреждения образования «Институт теологии имени святых </w:t>
      </w:r>
      <w:proofErr w:type="spellStart"/>
      <w:r w:rsidRPr="003B2EC7">
        <w:rPr>
          <w:sz w:val="28"/>
          <w:szCs w:val="28"/>
        </w:rPr>
        <w:t>Мефодия</w:t>
      </w:r>
      <w:proofErr w:type="spellEnd"/>
      <w:r w:rsidRPr="003B2EC7">
        <w:rPr>
          <w:sz w:val="28"/>
          <w:szCs w:val="28"/>
        </w:rPr>
        <w:t xml:space="preserve"> и Кирилла» Белорусского государственного университета (протокол № __</w:t>
      </w:r>
      <w:r w:rsidR="008F2C3E">
        <w:rPr>
          <w:sz w:val="28"/>
          <w:szCs w:val="28"/>
        </w:rPr>
        <w:t>_____</w:t>
      </w:r>
      <w:r w:rsidRPr="003B2EC7">
        <w:rPr>
          <w:sz w:val="28"/>
          <w:szCs w:val="28"/>
        </w:rPr>
        <w:t xml:space="preserve"> от «__</w:t>
      </w:r>
      <w:r w:rsidR="008F2C3E">
        <w:rPr>
          <w:sz w:val="28"/>
          <w:szCs w:val="28"/>
        </w:rPr>
        <w:t>___</w:t>
      </w:r>
      <w:r w:rsidRPr="003B2EC7">
        <w:rPr>
          <w:sz w:val="28"/>
          <w:szCs w:val="28"/>
        </w:rPr>
        <w:t>» ____________ 20</w:t>
      </w:r>
      <w:r w:rsidR="002816BA">
        <w:rPr>
          <w:sz w:val="28"/>
          <w:szCs w:val="28"/>
        </w:rPr>
        <w:t>___</w:t>
      </w:r>
      <w:r w:rsidRPr="003B2EC7">
        <w:rPr>
          <w:sz w:val="28"/>
          <w:szCs w:val="28"/>
        </w:rPr>
        <w:t xml:space="preserve"> г.);</w:t>
      </w:r>
    </w:p>
    <w:p w:rsidR="00B0343E" w:rsidRDefault="00B0343E" w:rsidP="00E610CD">
      <w:pPr>
        <w:jc w:val="both"/>
        <w:rPr>
          <w:iCs/>
          <w:sz w:val="28"/>
          <w:szCs w:val="28"/>
        </w:rPr>
      </w:pPr>
    </w:p>
    <w:p w:rsidR="00E610CD" w:rsidRPr="003B2EC7" w:rsidRDefault="00E610CD" w:rsidP="00E610CD">
      <w:pPr>
        <w:jc w:val="both"/>
        <w:rPr>
          <w:sz w:val="28"/>
          <w:szCs w:val="28"/>
        </w:rPr>
      </w:pPr>
      <w:r w:rsidRPr="003B2EC7">
        <w:rPr>
          <w:iCs/>
          <w:sz w:val="28"/>
          <w:szCs w:val="28"/>
        </w:rPr>
        <w:t xml:space="preserve">Научно-методическим советом </w:t>
      </w:r>
      <w:r w:rsidR="00B0343E" w:rsidRPr="003B2EC7">
        <w:rPr>
          <w:sz w:val="28"/>
          <w:szCs w:val="28"/>
        </w:rPr>
        <w:t xml:space="preserve">Государственного учреждения образования «Институт теологии имени святых </w:t>
      </w:r>
      <w:proofErr w:type="spellStart"/>
      <w:r w:rsidR="00B0343E" w:rsidRPr="003B2EC7">
        <w:rPr>
          <w:sz w:val="28"/>
          <w:szCs w:val="28"/>
        </w:rPr>
        <w:t>Мефодия</w:t>
      </w:r>
      <w:proofErr w:type="spellEnd"/>
      <w:r w:rsidR="00B0343E" w:rsidRPr="003B2EC7">
        <w:rPr>
          <w:sz w:val="28"/>
          <w:szCs w:val="28"/>
        </w:rPr>
        <w:t xml:space="preserve"> и Кирилла</w:t>
      </w:r>
      <w:proofErr w:type="gramStart"/>
      <w:r w:rsidR="00B0343E" w:rsidRPr="003B2EC7">
        <w:rPr>
          <w:sz w:val="28"/>
          <w:szCs w:val="28"/>
        </w:rPr>
        <w:t>»</w:t>
      </w:r>
      <w:r w:rsidRPr="003B2EC7">
        <w:rPr>
          <w:iCs/>
          <w:sz w:val="28"/>
          <w:szCs w:val="28"/>
        </w:rPr>
        <w:t>Б</w:t>
      </w:r>
      <w:proofErr w:type="gramEnd"/>
      <w:r w:rsidRPr="003B2EC7">
        <w:rPr>
          <w:iCs/>
          <w:sz w:val="28"/>
          <w:szCs w:val="28"/>
        </w:rPr>
        <w:t xml:space="preserve">елорусского государственного университета </w:t>
      </w:r>
      <w:r w:rsidRPr="003B2EC7">
        <w:rPr>
          <w:sz w:val="28"/>
          <w:szCs w:val="28"/>
        </w:rPr>
        <w:t>(протокол №</w:t>
      </w:r>
      <w:r w:rsidR="00B0343E">
        <w:rPr>
          <w:sz w:val="28"/>
          <w:szCs w:val="28"/>
        </w:rPr>
        <w:t>__</w:t>
      </w:r>
      <w:r w:rsidR="002816BA">
        <w:rPr>
          <w:sz w:val="28"/>
          <w:szCs w:val="28"/>
        </w:rPr>
        <w:t>__ от «__» ______</w:t>
      </w:r>
      <w:r w:rsidRPr="003B2EC7">
        <w:rPr>
          <w:sz w:val="28"/>
          <w:szCs w:val="28"/>
        </w:rPr>
        <w:t>_</w:t>
      </w:r>
      <w:r w:rsidR="00B0343E">
        <w:rPr>
          <w:sz w:val="28"/>
          <w:szCs w:val="28"/>
        </w:rPr>
        <w:t>_ 20</w:t>
      </w:r>
      <w:r w:rsidR="002816BA">
        <w:rPr>
          <w:sz w:val="28"/>
          <w:szCs w:val="28"/>
        </w:rPr>
        <w:t>__</w:t>
      </w:r>
      <w:r w:rsidRPr="003B2EC7">
        <w:rPr>
          <w:sz w:val="28"/>
          <w:szCs w:val="28"/>
        </w:rPr>
        <w:t xml:space="preserve"> г.);</w:t>
      </w:r>
    </w:p>
    <w:p w:rsidR="00E610CD" w:rsidRPr="003B2EC7" w:rsidRDefault="00E610CD" w:rsidP="00E610CD">
      <w:pPr>
        <w:jc w:val="both"/>
        <w:rPr>
          <w:iCs/>
          <w:sz w:val="28"/>
          <w:szCs w:val="28"/>
        </w:rPr>
      </w:pPr>
    </w:p>
    <w:p w:rsidR="00E610CD" w:rsidRPr="003B2EC7" w:rsidRDefault="00E610CD" w:rsidP="00E610CD">
      <w:pPr>
        <w:jc w:val="both"/>
        <w:rPr>
          <w:iCs/>
          <w:sz w:val="28"/>
          <w:szCs w:val="28"/>
        </w:rPr>
      </w:pPr>
      <w:r w:rsidRPr="003B2EC7">
        <w:rPr>
          <w:iCs/>
          <w:sz w:val="28"/>
          <w:szCs w:val="28"/>
        </w:rPr>
        <w:t xml:space="preserve">Научно-методическим советом по гуманитарным </w:t>
      </w:r>
      <w:r w:rsidR="00B0343E">
        <w:rPr>
          <w:iCs/>
          <w:sz w:val="28"/>
          <w:szCs w:val="28"/>
        </w:rPr>
        <w:t>наукам Учебно-методического объединения учреждений высшего образования Ре</w:t>
      </w:r>
      <w:r w:rsidRPr="003B2EC7">
        <w:rPr>
          <w:iCs/>
          <w:sz w:val="28"/>
          <w:szCs w:val="28"/>
        </w:rPr>
        <w:t xml:space="preserve">спублики Беларусь по гуманитарному образованию </w:t>
      </w:r>
    </w:p>
    <w:p w:rsidR="00E610CD" w:rsidRPr="00B0343E" w:rsidRDefault="00E610CD" w:rsidP="00E610CD">
      <w:pPr>
        <w:pStyle w:val="21"/>
        <w:spacing w:after="0" w:line="240" w:lineRule="auto"/>
        <w:jc w:val="both"/>
        <w:rPr>
          <w:sz w:val="28"/>
          <w:szCs w:val="28"/>
        </w:rPr>
      </w:pPr>
      <w:r w:rsidRPr="00B0343E">
        <w:rPr>
          <w:sz w:val="28"/>
          <w:szCs w:val="28"/>
        </w:rPr>
        <w:t>(протоко</w:t>
      </w:r>
      <w:r w:rsidR="00B0343E">
        <w:rPr>
          <w:sz w:val="28"/>
          <w:szCs w:val="28"/>
        </w:rPr>
        <w:t>л № __ от «__» ____________ 20</w:t>
      </w:r>
      <w:r w:rsidR="002816BA">
        <w:rPr>
          <w:sz w:val="28"/>
          <w:szCs w:val="28"/>
        </w:rPr>
        <w:t>_____</w:t>
      </w:r>
      <w:r w:rsidRPr="00B0343E">
        <w:rPr>
          <w:sz w:val="28"/>
          <w:szCs w:val="28"/>
        </w:rPr>
        <w:t xml:space="preserve"> г.);</w:t>
      </w:r>
    </w:p>
    <w:p w:rsidR="00E610CD" w:rsidRPr="003B2EC7" w:rsidRDefault="00E610CD" w:rsidP="00E610CD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E610CD" w:rsidRPr="003B2EC7" w:rsidRDefault="00E610CD" w:rsidP="00E610CD">
      <w:pPr>
        <w:jc w:val="both"/>
        <w:rPr>
          <w:sz w:val="28"/>
          <w:szCs w:val="28"/>
          <w:lang w:val="be-BY"/>
        </w:rPr>
      </w:pPr>
    </w:p>
    <w:p w:rsidR="00E610CD" w:rsidRPr="00B0343E" w:rsidRDefault="00E610CD" w:rsidP="00E610CD">
      <w:pPr>
        <w:pStyle w:val="21"/>
        <w:spacing w:after="0" w:line="240" w:lineRule="auto"/>
        <w:jc w:val="both"/>
        <w:rPr>
          <w:sz w:val="28"/>
          <w:szCs w:val="28"/>
          <w:u w:val="single"/>
          <w:lang w:val="be-BY"/>
        </w:rPr>
      </w:pPr>
      <w:proofErr w:type="gramStart"/>
      <w:r w:rsidRPr="00B0343E">
        <w:rPr>
          <w:sz w:val="28"/>
          <w:szCs w:val="28"/>
        </w:rPr>
        <w:t>Ответственный</w:t>
      </w:r>
      <w:proofErr w:type="gramEnd"/>
      <w:r w:rsidRPr="00B0343E">
        <w:rPr>
          <w:sz w:val="28"/>
          <w:szCs w:val="28"/>
        </w:rPr>
        <w:t xml:space="preserve"> за редакцию: </w:t>
      </w:r>
      <w:r w:rsidR="00B0343E" w:rsidRPr="00B0343E">
        <w:rPr>
          <w:sz w:val="28"/>
          <w:szCs w:val="28"/>
          <w:u w:val="single"/>
          <w:lang w:val="be-BY"/>
        </w:rPr>
        <w:t>Т.И.</w:t>
      </w:r>
      <w:r w:rsidR="002816BA">
        <w:rPr>
          <w:sz w:val="28"/>
          <w:szCs w:val="28"/>
          <w:u w:val="single"/>
          <w:lang w:val="be-BY"/>
        </w:rPr>
        <w:t xml:space="preserve"> </w:t>
      </w:r>
      <w:r w:rsidRPr="00B0343E">
        <w:rPr>
          <w:sz w:val="28"/>
          <w:szCs w:val="28"/>
          <w:u w:val="single"/>
          <w:lang w:val="be-BY"/>
        </w:rPr>
        <w:t xml:space="preserve">Рыжко </w:t>
      </w:r>
    </w:p>
    <w:p w:rsidR="00B0343E" w:rsidRPr="00B0343E" w:rsidRDefault="00B0343E" w:rsidP="00B0343E">
      <w:pPr>
        <w:pStyle w:val="21"/>
        <w:spacing w:after="0" w:line="240" w:lineRule="auto"/>
        <w:jc w:val="both"/>
        <w:rPr>
          <w:sz w:val="28"/>
          <w:szCs w:val="28"/>
          <w:u w:val="single"/>
          <w:lang w:val="be-BY"/>
        </w:rPr>
      </w:pPr>
      <w:proofErr w:type="gramStart"/>
      <w:r w:rsidRPr="00B0343E">
        <w:rPr>
          <w:sz w:val="28"/>
          <w:szCs w:val="28"/>
        </w:rPr>
        <w:t>Ответственный за выпуск:</w:t>
      </w:r>
      <w:proofErr w:type="gramEnd"/>
      <w:r w:rsidR="002816BA">
        <w:rPr>
          <w:sz w:val="28"/>
          <w:szCs w:val="28"/>
        </w:rPr>
        <w:t xml:space="preserve"> </w:t>
      </w:r>
      <w:r w:rsidRPr="00B0343E">
        <w:rPr>
          <w:sz w:val="28"/>
          <w:szCs w:val="28"/>
          <w:u w:val="single"/>
          <w:lang w:val="be-BY"/>
        </w:rPr>
        <w:t>Т.И.</w:t>
      </w:r>
      <w:r w:rsidR="002816BA">
        <w:rPr>
          <w:sz w:val="28"/>
          <w:szCs w:val="28"/>
          <w:u w:val="single"/>
          <w:lang w:val="be-BY"/>
        </w:rPr>
        <w:t xml:space="preserve"> </w:t>
      </w:r>
      <w:r w:rsidRPr="00B0343E">
        <w:rPr>
          <w:sz w:val="28"/>
          <w:szCs w:val="28"/>
          <w:u w:val="single"/>
          <w:lang w:val="be-BY"/>
        </w:rPr>
        <w:t xml:space="preserve">Рыжко </w:t>
      </w:r>
    </w:p>
    <w:p w:rsidR="00F613BD" w:rsidRPr="00B0343E" w:rsidRDefault="00F613BD" w:rsidP="00E610CD">
      <w:pPr>
        <w:pStyle w:val="21"/>
        <w:spacing w:after="0" w:line="240" w:lineRule="auto"/>
        <w:jc w:val="both"/>
        <w:rPr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E610C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F613BD" w:rsidRPr="003B2EC7" w:rsidRDefault="00F613BD" w:rsidP="00F613BD">
      <w:pPr>
        <w:pStyle w:val="11"/>
        <w:rPr>
          <w:sz w:val="28"/>
          <w:szCs w:val="28"/>
        </w:rPr>
      </w:pPr>
      <w:bookmarkStart w:id="0" w:name="_Toc225234930"/>
      <w:r w:rsidRPr="003B2EC7">
        <w:rPr>
          <w:sz w:val="28"/>
          <w:szCs w:val="28"/>
        </w:rPr>
        <w:t>ОГЛАВЛЕНИЕ</w:t>
      </w:r>
    </w:p>
    <w:p w:rsidR="00F613BD" w:rsidRPr="003B2EC7" w:rsidRDefault="00F613BD" w:rsidP="00F613BD">
      <w:pPr>
        <w:pStyle w:val="11"/>
        <w:rPr>
          <w:sz w:val="28"/>
          <w:szCs w:val="28"/>
        </w:rPr>
      </w:pPr>
    </w:p>
    <w:p w:rsidR="00182ED9" w:rsidRDefault="00AE755A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 w:rsidRPr="00AE755A">
        <w:rPr>
          <w:b w:val="0"/>
          <w:sz w:val="28"/>
          <w:szCs w:val="28"/>
        </w:rPr>
        <w:fldChar w:fldCharType="begin"/>
      </w:r>
      <w:r w:rsidR="00F613BD" w:rsidRPr="004A29E9">
        <w:rPr>
          <w:b w:val="0"/>
          <w:sz w:val="28"/>
          <w:szCs w:val="28"/>
        </w:rPr>
        <w:instrText xml:space="preserve"> TOC \o "1-2" \t "Прописные по центру;1" </w:instrText>
      </w:r>
      <w:r w:rsidRPr="00AE755A">
        <w:rPr>
          <w:b w:val="0"/>
          <w:sz w:val="28"/>
          <w:szCs w:val="28"/>
        </w:rPr>
        <w:fldChar w:fldCharType="separate"/>
      </w:r>
      <w:r w:rsidR="00182ED9">
        <w:rPr>
          <w:noProof/>
        </w:rPr>
        <w:t>ПОЯСНИТЕЛЬНАЯ ЗАПИСКА</w:t>
      </w:r>
      <w:r w:rsidR="00182ED9">
        <w:rPr>
          <w:noProof/>
        </w:rPr>
        <w:tab/>
      </w:r>
      <w:r>
        <w:rPr>
          <w:noProof/>
        </w:rPr>
        <w:fldChar w:fldCharType="begin"/>
      </w:r>
      <w:r w:rsidR="00182ED9">
        <w:rPr>
          <w:noProof/>
        </w:rPr>
        <w:instrText xml:space="preserve"> PAGEREF _Toc444682831 \h </w:instrText>
      </w:r>
      <w:r>
        <w:rPr>
          <w:noProof/>
        </w:rPr>
      </w:r>
      <w:r>
        <w:rPr>
          <w:noProof/>
        </w:rPr>
        <w:fldChar w:fldCharType="separate"/>
      </w:r>
      <w:r w:rsidR="00B61B29">
        <w:rPr>
          <w:noProof/>
        </w:rPr>
        <w:t>3</w:t>
      </w:r>
      <w:r>
        <w:rPr>
          <w:noProof/>
        </w:rPr>
        <w:fldChar w:fldCharType="end"/>
      </w:r>
    </w:p>
    <w:p w:rsidR="00182ED9" w:rsidRDefault="00182ED9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ПРИМЕРНЫЙ ТЕМАТИЧЕСКИЙ ПЛАН</w:t>
      </w:r>
      <w:r>
        <w:rPr>
          <w:noProof/>
        </w:rPr>
        <w:tab/>
      </w:r>
      <w:r w:rsidR="00AE755A">
        <w:rPr>
          <w:noProof/>
        </w:rPr>
        <w:fldChar w:fldCharType="begin"/>
      </w:r>
      <w:r>
        <w:rPr>
          <w:noProof/>
        </w:rPr>
        <w:instrText xml:space="preserve"> PAGEREF _Toc444682832 \h </w:instrText>
      </w:r>
      <w:r w:rsidR="00AE755A">
        <w:rPr>
          <w:noProof/>
        </w:rPr>
      </w:r>
      <w:r w:rsidR="00AE755A">
        <w:rPr>
          <w:noProof/>
        </w:rPr>
        <w:fldChar w:fldCharType="separate"/>
      </w:r>
      <w:r w:rsidR="00B61B29">
        <w:rPr>
          <w:noProof/>
        </w:rPr>
        <w:t>3</w:t>
      </w:r>
      <w:r w:rsidR="00AE755A">
        <w:rPr>
          <w:noProof/>
        </w:rPr>
        <w:fldChar w:fldCharType="end"/>
      </w:r>
    </w:p>
    <w:p w:rsidR="00182ED9" w:rsidRDefault="00182ED9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СОДЕРЖАНИЕ УЧЕБНОГО МАТЕРИАЛА</w:t>
      </w:r>
      <w:r>
        <w:rPr>
          <w:noProof/>
        </w:rPr>
        <w:tab/>
      </w:r>
      <w:r w:rsidR="00AE755A">
        <w:rPr>
          <w:noProof/>
        </w:rPr>
        <w:fldChar w:fldCharType="begin"/>
      </w:r>
      <w:r>
        <w:rPr>
          <w:noProof/>
        </w:rPr>
        <w:instrText xml:space="preserve"> PAGEREF _Toc444682833 \h </w:instrText>
      </w:r>
      <w:r w:rsidR="00AE755A">
        <w:rPr>
          <w:noProof/>
        </w:rPr>
      </w:r>
      <w:r w:rsidR="00AE755A">
        <w:rPr>
          <w:noProof/>
        </w:rPr>
        <w:fldChar w:fldCharType="separate"/>
      </w:r>
      <w:r w:rsidR="00B61B29">
        <w:rPr>
          <w:noProof/>
        </w:rPr>
        <w:t>3</w:t>
      </w:r>
      <w:r w:rsidR="00AE755A">
        <w:rPr>
          <w:noProof/>
        </w:rPr>
        <w:fldChar w:fldCharType="end"/>
      </w:r>
    </w:p>
    <w:p w:rsidR="00182ED9" w:rsidRDefault="00182ED9">
      <w:pPr>
        <w:pStyle w:val="1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bidi="ar-SA"/>
        </w:rPr>
      </w:pPr>
      <w:r>
        <w:rPr>
          <w:noProof/>
        </w:rPr>
        <w:t>ИНФОРМАЦИОННО-МЕТОДИЧЕСКАЯ ЧАСТЬ</w:t>
      </w:r>
      <w:r>
        <w:rPr>
          <w:noProof/>
        </w:rPr>
        <w:tab/>
      </w:r>
      <w:r w:rsidR="00AE755A">
        <w:rPr>
          <w:noProof/>
        </w:rPr>
        <w:fldChar w:fldCharType="begin"/>
      </w:r>
      <w:r>
        <w:rPr>
          <w:noProof/>
        </w:rPr>
        <w:instrText xml:space="preserve"> PAGEREF _Toc444682834 \h </w:instrText>
      </w:r>
      <w:r w:rsidR="00AE755A">
        <w:rPr>
          <w:noProof/>
        </w:rPr>
      </w:r>
      <w:r w:rsidR="00AE755A">
        <w:rPr>
          <w:noProof/>
        </w:rPr>
        <w:fldChar w:fldCharType="separate"/>
      </w:r>
      <w:r w:rsidR="00B61B29">
        <w:rPr>
          <w:noProof/>
        </w:rPr>
        <w:t>3</w:t>
      </w:r>
      <w:r w:rsidR="00AE755A">
        <w:rPr>
          <w:noProof/>
        </w:rPr>
        <w:fldChar w:fldCharType="end"/>
      </w:r>
    </w:p>
    <w:p w:rsidR="00F613BD" w:rsidRPr="004A29E9" w:rsidRDefault="00AE755A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  <w:r w:rsidRPr="004A29E9">
        <w:rPr>
          <w:caps/>
          <w:sz w:val="28"/>
          <w:szCs w:val="28"/>
        </w:rPr>
        <w:fldChar w:fldCharType="end"/>
      </w:r>
      <w:bookmarkEnd w:id="0"/>
    </w:p>
    <w:p w:rsidR="008A4AA7" w:rsidRPr="004A29E9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  <w:bookmarkStart w:id="1" w:name="_GoBack"/>
      <w:bookmarkEnd w:id="1"/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182ED9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AA6E30" w:rsidRDefault="00FB44DC" w:rsidP="001E469B">
      <w:pPr>
        <w:pStyle w:val="1"/>
      </w:pPr>
      <w:r>
        <w:rPr>
          <w:szCs w:val="28"/>
        </w:rPr>
        <w:br w:type="page"/>
      </w:r>
      <w:bookmarkStart w:id="2" w:name="_Toc444682831"/>
      <w:r w:rsidR="008A4AA7" w:rsidRPr="00AA6E30">
        <w:t>ПОЯСНИТЕЛЬНАЯ ЗАПИСКА</w:t>
      </w:r>
      <w:bookmarkEnd w:id="2"/>
    </w:p>
    <w:p w:rsidR="008A4AA7" w:rsidRPr="003B2EC7" w:rsidRDefault="008A4AA7" w:rsidP="008A4AA7">
      <w:pPr>
        <w:jc w:val="center"/>
        <w:rPr>
          <w:b/>
          <w:sz w:val="28"/>
          <w:szCs w:val="28"/>
        </w:rPr>
      </w:pPr>
    </w:p>
    <w:p w:rsidR="008A4AA7" w:rsidRPr="003B2EC7" w:rsidRDefault="008A4AA7" w:rsidP="008A4AA7">
      <w:pPr>
        <w:ind w:firstLine="567"/>
        <w:jc w:val="both"/>
        <w:rPr>
          <w:sz w:val="28"/>
          <w:szCs w:val="28"/>
        </w:rPr>
      </w:pPr>
      <w:r w:rsidRPr="003B2EC7">
        <w:rPr>
          <w:sz w:val="28"/>
          <w:szCs w:val="28"/>
        </w:rPr>
        <w:t xml:space="preserve">Учебная дисциплина «Методика преподавания обществоведческих дисциплин» входит в цикл специальных дисциплин  типового учебного плана по специальности 1-21 01 01 Теология. </w:t>
      </w:r>
    </w:p>
    <w:p w:rsidR="008A4AA7" w:rsidRPr="003B2EC7" w:rsidRDefault="008A4AA7" w:rsidP="008A4AA7">
      <w:pPr>
        <w:ind w:firstLine="567"/>
        <w:jc w:val="both"/>
        <w:rPr>
          <w:sz w:val="28"/>
          <w:szCs w:val="28"/>
        </w:rPr>
      </w:pPr>
      <w:r w:rsidRPr="003B2EC7">
        <w:rPr>
          <w:sz w:val="28"/>
          <w:szCs w:val="28"/>
          <w:lang w:val="be-BY"/>
        </w:rPr>
        <w:t xml:space="preserve">Учебная дисциплина “Методика преподавания обществоведческих дисциплин” является одной из важнейших в ряду теоретических и практических дисциплин для студентов, которым присваивается  педагогическая квалификация. </w:t>
      </w:r>
      <w:r w:rsidRPr="003B2EC7">
        <w:rPr>
          <w:sz w:val="28"/>
          <w:szCs w:val="28"/>
        </w:rPr>
        <w:t>Предметом дисциплины «Методика преподавания обществоведческих дисциплин» являются методы и формы педагогической деятельности, способы организации учебного процесса в общеобразовательных учебных заведениях по дисциплинам обществоведческого цикла.</w:t>
      </w:r>
      <w:r w:rsidRPr="003B2EC7">
        <w:rPr>
          <w:sz w:val="28"/>
          <w:szCs w:val="28"/>
          <w:lang w:val="be-BY"/>
        </w:rPr>
        <w:t xml:space="preserve"> В рамках данной дисциплины студенты получают теоретические и практические знания, умения и навыки, необходимые в дальнейшей профессиональной педагогической деятельности.</w:t>
      </w:r>
    </w:p>
    <w:p w:rsidR="008A4AA7" w:rsidRPr="003B2EC7" w:rsidRDefault="008A4AA7" w:rsidP="008A4AA7">
      <w:pPr>
        <w:ind w:firstLine="709"/>
        <w:jc w:val="both"/>
        <w:rPr>
          <w:sz w:val="28"/>
          <w:szCs w:val="28"/>
        </w:rPr>
      </w:pPr>
      <w:r w:rsidRPr="003B2EC7">
        <w:rPr>
          <w:sz w:val="28"/>
          <w:szCs w:val="28"/>
        </w:rPr>
        <w:t>Учебная дисциплина «Методика преподавания обществоведческих дисциплин» обеспечивает подготовку квалифицированного преподавателя, владеющего наиболее эффективными методами, средствами и формами обучения, способствует развитию умений и навыков, творческого мышления, культуры общения и ведения дискуссии, связи теоретических знаний учащихся с их жизненным опытом и практической деятельностью.</w:t>
      </w: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  <w:r w:rsidRPr="003B2EC7">
        <w:rPr>
          <w:b/>
          <w:sz w:val="28"/>
          <w:szCs w:val="28"/>
        </w:rPr>
        <w:t>Целью</w:t>
      </w:r>
      <w:r w:rsidR="00C520D8" w:rsidRPr="00C520D8">
        <w:rPr>
          <w:b/>
          <w:sz w:val="28"/>
          <w:szCs w:val="28"/>
        </w:rPr>
        <w:t xml:space="preserve"> </w:t>
      </w:r>
      <w:r w:rsidR="00876B3C" w:rsidRPr="003B2EC7">
        <w:rPr>
          <w:sz w:val="28"/>
          <w:szCs w:val="28"/>
        </w:rPr>
        <w:t xml:space="preserve">учебной дисциплины </w:t>
      </w:r>
      <w:r w:rsidRPr="003B2EC7">
        <w:rPr>
          <w:sz w:val="28"/>
          <w:szCs w:val="28"/>
        </w:rPr>
        <w:t>«Методика преподавания обществоведческих дисциплин» является формирование и развитие педагогических компетенций, необходимых для преподавания обществоведческих дисциплин в общеобразовательных учебных заведениях.</w:t>
      </w: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  <w:r w:rsidRPr="003B2EC7">
        <w:rPr>
          <w:b/>
          <w:sz w:val="28"/>
          <w:szCs w:val="28"/>
        </w:rPr>
        <w:t>Задачи</w:t>
      </w:r>
      <w:r w:rsidR="00C520D8" w:rsidRPr="00E263D3">
        <w:rPr>
          <w:b/>
          <w:sz w:val="28"/>
          <w:szCs w:val="28"/>
        </w:rPr>
        <w:t xml:space="preserve"> </w:t>
      </w:r>
      <w:r w:rsidR="00876B3C" w:rsidRPr="003B2EC7">
        <w:rPr>
          <w:sz w:val="28"/>
          <w:szCs w:val="28"/>
        </w:rPr>
        <w:t>дисциплины</w:t>
      </w:r>
      <w:r w:rsidRPr="003B2EC7">
        <w:rPr>
          <w:sz w:val="28"/>
          <w:szCs w:val="28"/>
        </w:rPr>
        <w:t xml:space="preserve"> «Методика преподавания обществоведческих дисциплин»: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</w:t>
      </w:r>
      <w:r w:rsidR="008A4AA7" w:rsidRPr="00E20545">
        <w:rPr>
          <w:sz w:val="28"/>
          <w:szCs w:val="28"/>
        </w:rPr>
        <w:t>аскрыть сущность теоретических основ методики преподавания как учебной дисциплины и определить ее рол</w:t>
      </w:r>
      <w:r>
        <w:rPr>
          <w:sz w:val="28"/>
          <w:szCs w:val="28"/>
        </w:rPr>
        <w:t>ь в педагогической деятельности;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</w:t>
      </w:r>
      <w:r w:rsidR="008A4AA7" w:rsidRPr="00E20545">
        <w:rPr>
          <w:sz w:val="28"/>
          <w:szCs w:val="28"/>
        </w:rPr>
        <w:t xml:space="preserve">аскрыть проблему </w:t>
      </w:r>
      <w:proofErr w:type="spellStart"/>
      <w:r w:rsidR="008A4AA7" w:rsidRPr="00E20545">
        <w:rPr>
          <w:sz w:val="28"/>
          <w:szCs w:val="28"/>
        </w:rPr>
        <w:t>межпредметных</w:t>
      </w:r>
      <w:proofErr w:type="spellEnd"/>
      <w:r w:rsidR="008A4AA7" w:rsidRPr="00E20545">
        <w:rPr>
          <w:sz w:val="28"/>
          <w:szCs w:val="28"/>
        </w:rPr>
        <w:t xml:space="preserve"> связей дис</w:t>
      </w:r>
      <w:r>
        <w:rPr>
          <w:sz w:val="28"/>
          <w:szCs w:val="28"/>
        </w:rPr>
        <w:t>циплин обществоведческого цикла;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</w:t>
      </w:r>
      <w:r w:rsidR="008A4AA7" w:rsidRPr="00E20545">
        <w:rPr>
          <w:sz w:val="28"/>
          <w:szCs w:val="28"/>
        </w:rPr>
        <w:t>знакомить с разнообразными методами преподавания в общеобразовательном учебном зав</w:t>
      </w:r>
      <w:r>
        <w:rPr>
          <w:sz w:val="28"/>
          <w:szCs w:val="28"/>
        </w:rPr>
        <w:t>едении;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</w:t>
      </w:r>
      <w:r w:rsidR="008A4AA7" w:rsidRPr="00E20545">
        <w:rPr>
          <w:sz w:val="28"/>
          <w:szCs w:val="28"/>
        </w:rPr>
        <w:t>пределить роль активных методов обучения в процессе преподава</w:t>
      </w:r>
      <w:r>
        <w:rPr>
          <w:sz w:val="28"/>
          <w:szCs w:val="28"/>
        </w:rPr>
        <w:t>ния обществоведческих дисциплин;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</w:t>
      </w:r>
      <w:r w:rsidR="008A4AA7" w:rsidRPr="00E20545">
        <w:rPr>
          <w:sz w:val="28"/>
          <w:szCs w:val="28"/>
        </w:rPr>
        <w:t>пределить основные инструменты</w:t>
      </w:r>
      <w:r>
        <w:rPr>
          <w:sz w:val="28"/>
          <w:szCs w:val="28"/>
        </w:rPr>
        <w:t xml:space="preserve"> оценивания в учебном процессе;</w:t>
      </w:r>
    </w:p>
    <w:p w:rsidR="008A4AA7" w:rsidRPr="00E20545" w:rsidRDefault="00E20545" w:rsidP="00E205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</w:t>
      </w:r>
      <w:r w:rsidR="008A4AA7" w:rsidRPr="00E20545">
        <w:rPr>
          <w:sz w:val="28"/>
          <w:szCs w:val="28"/>
        </w:rPr>
        <w:t xml:space="preserve">знакомить с процессом и формами организации и планирования учебного процесса в общеобразовательном учебном заведении. </w:t>
      </w:r>
    </w:p>
    <w:p w:rsidR="008A4AA7" w:rsidRPr="003B2EC7" w:rsidRDefault="008A4AA7" w:rsidP="00E20545">
      <w:pPr>
        <w:ind w:firstLine="709"/>
        <w:jc w:val="both"/>
        <w:rPr>
          <w:sz w:val="28"/>
          <w:szCs w:val="28"/>
        </w:rPr>
      </w:pPr>
      <w:r w:rsidRPr="003B2EC7">
        <w:rPr>
          <w:sz w:val="28"/>
          <w:szCs w:val="28"/>
        </w:rPr>
        <w:t xml:space="preserve">В результате изучения учебной дисциплины «Методика преподавания обществоведческих дисциплин» студенты должны </w:t>
      </w:r>
    </w:p>
    <w:p w:rsidR="008A4AA7" w:rsidRPr="003B2EC7" w:rsidRDefault="008A4AA7" w:rsidP="008A4AA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  <w:r w:rsidRPr="003B2EC7">
        <w:rPr>
          <w:b/>
          <w:i/>
          <w:iCs/>
          <w:sz w:val="28"/>
          <w:szCs w:val="28"/>
        </w:rPr>
        <w:t>знать:</w:t>
      </w:r>
    </w:p>
    <w:p w:rsidR="008A4AA7" w:rsidRPr="003B2EC7" w:rsidRDefault="008A4AA7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2EC7">
        <w:rPr>
          <w:sz w:val="28"/>
          <w:szCs w:val="28"/>
        </w:rPr>
        <w:t>– основные принципы и методики преподавания социально-гуманитарных дисциплин;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систему оценивания учебных достижений обучающихся по дисциплинам социально-гуманитарного цикла;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систему </w:t>
      </w:r>
      <w:proofErr w:type="spellStart"/>
      <w:r w:rsidR="008A4AA7" w:rsidRPr="003B2EC7">
        <w:rPr>
          <w:sz w:val="28"/>
          <w:szCs w:val="28"/>
        </w:rPr>
        <w:t>межпредметных</w:t>
      </w:r>
      <w:proofErr w:type="spellEnd"/>
      <w:r w:rsidR="008A4AA7" w:rsidRPr="003B2EC7">
        <w:rPr>
          <w:sz w:val="28"/>
          <w:szCs w:val="28"/>
        </w:rPr>
        <w:t xml:space="preserve"> связей дисциплин социально-гуманитарного цикла с другими предметами учебного плана;</w:t>
      </w:r>
    </w:p>
    <w:p w:rsidR="008A4AA7" w:rsidRPr="003B2EC7" w:rsidRDefault="008A4AA7" w:rsidP="008A4AA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  <w:r w:rsidRPr="003B2EC7">
        <w:rPr>
          <w:b/>
          <w:i/>
          <w:iCs/>
          <w:sz w:val="28"/>
          <w:szCs w:val="28"/>
        </w:rPr>
        <w:t>уметь: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определять цели и задачи изучения отдельных разделов и тем по дисциплинам социально-гуманитарного цикла;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осуществлять выбор наиболее эффективных форм организации учебно-познавательной деятельности обучающихся и организовывать проведение занятий по дисциплинам социально-гуманитарного цикла;</w:t>
      </w:r>
    </w:p>
    <w:p w:rsidR="008A4AA7" w:rsidRPr="003B2EC7" w:rsidRDefault="008A4AA7" w:rsidP="008A4AA7">
      <w:pPr>
        <w:autoSpaceDE w:val="0"/>
        <w:autoSpaceDN w:val="0"/>
        <w:adjustRightInd w:val="0"/>
        <w:ind w:firstLine="709"/>
        <w:jc w:val="both"/>
        <w:rPr>
          <w:b/>
          <w:i/>
          <w:iCs/>
          <w:sz w:val="28"/>
          <w:szCs w:val="28"/>
        </w:rPr>
      </w:pPr>
      <w:r w:rsidRPr="003B2EC7">
        <w:rPr>
          <w:b/>
          <w:i/>
          <w:iCs/>
          <w:sz w:val="28"/>
          <w:szCs w:val="28"/>
        </w:rPr>
        <w:t>владеть: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методами организации учебного материала и учебно-познавательной деятельности </w:t>
      </w:r>
      <w:proofErr w:type="gramStart"/>
      <w:r w:rsidR="008A4AA7" w:rsidRPr="003B2EC7">
        <w:rPr>
          <w:sz w:val="28"/>
          <w:szCs w:val="28"/>
        </w:rPr>
        <w:t>обучающихся</w:t>
      </w:r>
      <w:proofErr w:type="gramEnd"/>
      <w:r w:rsidR="008A4AA7" w:rsidRPr="003B2EC7">
        <w:rPr>
          <w:sz w:val="28"/>
          <w:szCs w:val="28"/>
        </w:rPr>
        <w:t>;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методами организации самостоятельной работы </w:t>
      </w:r>
      <w:proofErr w:type="gramStart"/>
      <w:r w:rsidR="008A4AA7" w:rsidRPr="003B2EC7">
        <w:rPr>
          <w:sz w:val="28"/>
          <w:szCs w:val="28"/>
        </w:rPr>
        <w:t>обучающихся</w:t>
      </w:r>
      <w:proofErr w:type="gramEnd"/>
      <w:r w:rsidR="008A4AA7" w:rsidRPr="003B2EC7">
        <w:rPr>
          <w:sz w:val="28"/>
          <w:szCs w:val="28"/>
        </w:rPr>
        <w:t>;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методикой формирования понятий по дисциплинам социально-гуманитарного цикла;</w:t>
      </w:r>
    </w:p>
    <w:p w:rsidR="008A4AA7" w:rsidRPr="003B2EC7" w:rsidRDefault="009276AA" w:rsidP="008A4A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методикой организации контрольных мероприятий и оценивания знаний обучающихся.</w:t>
      </w:r>
    </w:p>
    <w:p w:rsidR="008A4AA7" w:rsidRPr="003B2EC7" w:rsidRDefault="008A4AA7" w:rsidP="008A4AA7">
      <w:pPr>
        <w:ind w:firstLine="720"/>
        <w:jc w:val="both"/>
        <w:rPr>
          <w:bCs/>
          <w:sz w:val="28"/>
          <w:szCs w:val="28"/>
        </w:rPr>
      </w:pPr>
      <w:r w:rsidRPr="003B2EC7">
        <w:rPr>
          <w:bCs/>
          <w:sz w:val="28"/>
          <w:szCs w:val="28"/>
        </w:rPr>
        <w:t xml:space="preserve">В результате изучения дисциплины студент должен обладать следующими </w:t>
      </w:r>
      <w:r w:rsidRPr="003B2EC7">
        <w:rPr>
          <w:b/>
          <w:bCs/>
          <w:sz w:val="28"/>
          <w:szCs w:val="28"/>
        </w:rPr>
        <w:t>профессиональными компетенциями</w:t>
      </w:r>
      <w:r w:rsidRPr="003B2EC7">
        <w:rPr>
          <w:bCs/>
          <w:sz w:val="28"/>
          <w:szCs w:val="28"/>
        </w:rPr>
        <w:t>: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>ПК-8. Владеть содержанием образования и использовать методы педагогической организации учебного материала по обществоведческим дисциплинам в системе общего среднего, профессионально-технического, среднего специального и высшего образования.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 w:rsidR="008A4AA7" w:rsidRPr="003B2EC7">
        <w:rPr>
          <w:sz w:val="28"/>
          <w:szCs w:val="28"/>
        </w:rPr>
        <w:t>ПК-9. Проектировать и организовывать образовательный процесс, управлять им на основе использования эффективных технологий (включая диагностические средства), учета индивидуальных особенностей обучающихся и установления педагогически целесообразных взаимоотношений со всеми участниками образовательного процесса.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>ПК-10. Рефлексировать и адекватно оценивать собственную педагогическую деятельность, осваивать и внедрять педагогические инновации, обеспечивать непрерывное профессиональное самообразование и личностное самосовершенствование.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ПК-</w:t>
      </w:r>
      <w:r w:rsidR="008A4AA7" w:rsidRPr="003B2EC7">
        <w:rPr>
          <w:sz w:val="28"/>
          <w:szCs w:val="28"/>
        </w:rPr>
        <w:t>11. Учитывать возрастные психологические особенности обучающихся, владеть методикой организации образовательного процесса с учетом возрастных и иных психологических особенностей в больших и малых группах.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>ПК-12. Использовать информационные технологии в процессе преподавания социально-гуманитарных наук.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 xml:space="preserve">ПК-13. Владеть психологическими методиками корректировки </w:t>
      </w:r>
      <w:proofErr w:type="spellStart"/>
      <w:r w:rsidR="008A4AA7" w:rsidRPr="003B2EC7">
        <w:rPr>
          <w:sz w:val="28"/>
          <w:szCs w:val="28"/>
        </w:rPr>
        <w:t>девиантного</w:t>
      </w:r>
      <w:proofErr w:type="spellEnd"/>
      <w:r w:rsidR="008A4AA7" w:rsidRPr="003B2EC7">
        <w:rPr>
          <w:sz w:val="28"/>
          <w:szCs w:val="28"/>
        </w:rPr>
        <w:t xml:space="preserve"> поведения обучающихся, но</w:t>
      </w:r>
      <w:r>
        <w:rPr>
          <w:sz w:val="28"/>
          <w:szCs w:val="28"/>
        </w:rPr>
        <w:t>рмализации внутригрупповых, межгр</w:t>
      </w:r>
      <w:r w:rsidR="008A4AA7" w:rsidRPr="003B2EC7">
        <w:rPr>
          <w:sz w:val="28"/>
          <w:szCs w:val="28"/>
        </w:rPr>
        <w:t>упповых и межличностных отношений в коллективах.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 xml:space="preserve">ПК-14.Соблюдать нормативные санитарно-гигиенические требования к организации образовательного процесса и учебно-познавательной деятельности </w:t>
      </w:r>
      <w:proofErr w:type="gramStart"/>
      <w:r w:rsidR="008A4AA7" w:rsidRPr="003B2EC7">
        <w:rPr>
          <w:sz w:val="28"/>
          <w:szCs w:val="28"/>
        </w:rPr>
        <w:t>обучающихся</w:t>
      </w:r>
      <w:proofErr w:type="gramEnd"/>
      <w:r w:rsidR="008A4AA7" w:rsidRPr="003B2EC7">
        <w:rPr>
          <w:sz w:val="28"/>
          <w:szCs w:val="28"/>
        </w:rPr>
        <w:t>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>ПК-16. Пользоваться глобальными информационными ресурсами.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8A4AA7" w:rsidRPr="003B2EC7">
        <w:rPr>
          <w:sz w:val="28"/>
          <w:szCs w:val="28"/>
        </w:rPr>
        <w:t>ПК-17. Планировать и организовывать работу коллективов исполнителей для достижения поставленных целей.</w:t>
      </w:r>
    </w:p>
    <w:p w:rsidR="008A4AA7" w:rsidRPr="003B2EC7" w:rsidRDefault="009276AA" w:rsidP="008A4A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8A4AA7" w:rsidRPr="003B2EC7">
        <w:rPr>
          <w:sz w:val="28"/>
          <w:szCs w:val="28"/>
        </w:rPr>
        <w:t xml:space="preserve"> ПК-19. Готовить доклады, материалы к презентациям для публичных мероприятий и представительствовать на них.</w:t>
      </w:r>
    </w:p>
    <w:p w:rsidR="008A4AA7" w:rsidRPr="003B2EC7" w:rsidRDefault="009276AA" w:rsidP="008A4AA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 усвоения учебного материала по</w:t>
      </w:r>
      <w:r w:rsidR="008A4AA7" w:rsidRPr="003B2EC7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е «Методика преподавания обществоведческих дисциплин»</w:t>
      </w:r>
      <w:r w:rsidR="008A4AA7" w:rsidRPr="003B2EC7">
        <w:rPr>
          <w:sz w:val="28"/>
          <w:szCs w:val="28"/>
        </w:rPr>
        <w:t xml:space="preserve"> важно использование знаний, которые студенты получили при изучении таких дисциплин как «Педагогика и история педагогики» и «Общая и возрастная психология». В свою очередь знания, полученные в ходе изучения дисциплины «Методика преподавания обществоведческих  дисциплин», необходимы студентам для успешного прохождения педагогических практик. </w:t>
      </w:r>
    </w:p>
    <w:p w:rsidR="008A4AA7" w:rsidRPr="003B2EC7" w:rsidRDefault="008A4AA7" w:rsidP="008A4AA7">
      <w:pPr>
        <w:ind w:firstLine="720"/>
        <w:jc w:val="both"/>
        <w:rPr>
          <w:sz w:val="28"/>
          <w:szCs w:val="28"/>
        </w:rPr>
      </w:pPr>
      <w:r w:rsidRPr="003B2EC7">
        <w:rPr>
          <w:sz w:val="28"/>
          <w:szCs w:val="28"/>
        </w:rPr>
        <w:t xml:space="preserve">Программа рассчитана на 112 часов, из них 40 часов – аудиторные. Примерное распределение аудиторных часов по видам занятий: 30 часов – лекции, </w:t>
      </w:r>
      <w:r w:rsidR="009276AA">
        <w:rPr>
          <w:sz w:val="28"/>
          <w:szCs w:val="28"/>
        </w:rPr>
        <w:t>10 часов – практические занятия</w:t>
      </w:r>
      <w:r w:rsidRPr="003B2EC7">
        <w:rPr>
          <w:sz w:val="28"/>
          <w:szCs w:val="28"/>
        </w:rPr>
        <w:t>. Форма текущей аттестации – экзамен.</w:t>
      </w:r>
    </w:p>
    <w:p w:rsidR="008A4AA7" w:rsidRPr="003B2EC7" w:rsidRDefault="008A4AA7" w:rsidP="008A4AA7">
      <w:pPr>
        <w:ind w:firstLine="720"/>
        <w:jc w:val="both"/>
        <w:rPr>
          <w:sz w:val="28"/>
          <w:szCs w:val="28"/>
        </w:rPr>
      </w:pPr>
    </w:p>
    <w:p w:rsidR="008A4AA7" w:rsidRPr="003B2EC7" w:rsidRDefault="008A4AA7" w:rsidP="008A4AA7">
      <w:pPr>
        <w:ind w:firstLine="720"/>
        <w:jc w:val="both"/>
        <w:rPr>
          <w:sz w:val="28"/>
          <w:szCs w:val="28"/>
        </w:rPr>
      </w:pPr>
    </w:p>
    <w:p w:rsidR="008A4AA7" w:rsidRPr="003B2EC7" w:rsidRDefault="008A4AA7" w:rsidP="008A4AA7">
      <w:pPr>
        <w:ind w:firstLine="708"/>
        <w:jc w:val="both"/>
        <w:rPr>
          <w:sz w:val="28"/>
          <w:szCs w:val="28"/>
          <w:lang w:val="be-BY"/>
        </w:rPr>
      </w:pP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</w:p>
    <w:p w:rsidR="008A4AA7" w:rsidRPr="003B2EC7" w:rsidRDefault="008A4AA7" w:rsidP="008A4AA7">
      <w:pPr>
        <w:ind w:firstLine="708"/>
        <w:jc w:val="both"/>
        <w:rPr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caps/>
          <w:sz w:val="28"/>
          <w:szCs w:val="28"/>
        </w:rPr>
      </w:pPr>
    </w:p>
    <w:p w:rsidR="008A4AA7" w:rsidRPr="003B2EC7" w:rsidRDefault="008A4AA7" w:rsidP="00F613BD">
      <w:pPr>
        <w:pStyle w:val="21"/>
        <w:spacing w:after="0" w:line="240" w:lineRule="auto"/>
        <w:jc w:val="both"/>
        <w:rPr>
          <w:b/>
          <w:sz w:val="28"/>
          <w:szCs w:val="28"/>
          <w:u w:val="single"/>
          <w:lang w:val="be-BY"/>
        </w:rPr>
      </w:pPr>
    </w:p>
    <w:p w:rsidR="00046827" w:rsidRPr="003B2EC7" w:rsidRDefault="00046827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5CC9" w:rsidRPr="003B2EC7" w:rsidRDefault="001D5CC9" w:rsidP="00E610CD">
      <w:pPr>
        <w:jc w:val="both"/>
        <w:rPr>
          <w:sz w:val="28"/>
          <w:szCs w:val="28"/>
          <w:lang w:val="be-BY"/>
        </w:rPr>
      </w:pPr>
    </w:p>
    <w:p w:rsidR="001D28EC" w:rsidRDefault="001D28EC" w:rsidP="00EF5684">
      <w:pPr>
        <w:jc w:val="center"/>
        <w:rPr>
          <w:b/>
          <w:sz w:val="28"/>
          <w:szCs w:val="28"/>
          <w:lang w:val="be-BY"/>
        </w:rPr>
      </w:pPr>
    </w:p>
    <w:p w:rsidR="009276AA" w:rsidRDefault="009276AA">
      <w:pPr>
        <w:spacing w:after="200" w:line="276" w:lineRule="auto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br w:type="page"/>
      </w:r>
    </w:p>
    <w:p w:rsidR="001D5CC9" w:rsidRPr="00AA6E30" w:rsidRDefault="00EF5684" w:rsidP="00AA6E30">
      <w:pPr>
        <w:pStyle w:val="1"/>
      </w:pPr>
      <w:bookmarkStart w:id="3" w:name="_Toc444682832"/>
      <w:r w:rsidRPr="00AA6E30">
        <w:t>ПРИМЕРНЫЙ ТЕМАТИЧЕСКИЙ ПЛАН</w:t>
      </w:r>
      <w:bookmarkEnd w:id="3"/>
    </w:p>
    <w:p w:rsidR="00790B5D" w:rsidRPr="003B2EC7" w:rsidRDefault="00790B5D" w:rsidP="00EF5684">
      <w:pPr>
        <w:jc w:val="center"/>
        <w:rPr>
          <w:b/>
          <w:sz w:val="28"/>
          <w:szCs w:val="28"/>
          <w:lang w:val="be-BY"/>
        </w:rPr>
      </w:pPr>
    </w:p>
    <w:tbl>
      <w:tblPr>
        <w:tblStyle w:val="a6"/>
        <w:tblW w:w="0" w:type="auto"/>
        <w:tblLayout w:type="fixed"/>
        <w:tblLook w:val="04A0"/>
      </w:tblPr>
      <w:tblGrid>
        <w:gridCol w:w="675"/>
        <w:gridCol w:w="5812"/>
        <w:gridCol w:w="1275"/>
        <w:gridCol w:w="1525"/>
      </w:tblGrid>
      <w:tr w:rsidR="00EC56FF" w:rsidRPr="003B2EC7" w:rsidTr="009276AA">
        <w:tc>
          <w:tcPr>
            <w:tcW w:w="675" w:type="dxa"/>
            <w:vMerge w:val="restart"/>
          </w:tcPr>
          <w:p w:rsidR="00EC56FF" w:rsidRPr="003B2EC7" w:rsidRDefault="00EC56FF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 xml:space="preserve">№ </w:t>
            </w:r>
          </w:p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п/п</w:t>
            </w:r>
          </w:p>
        </w:tc>
        <w:tc>
          <w:tcPr>
            <w:tcW w:w="5812" w:type="dxa"/>
            <w:vMerge w:val="restart"/>
          </w:tcPr>
          <w:p w:rsidR="00EC56FF" w:rsidRPr="003B2EC7" w:rsidRDefault="00790B5D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Название раздела, темы</w:t>
            </w:r>
          </w:p>
        </w:tc>
        <w:tc>
          <w:tcPr>
            <w:tcW w:w="2800" w:type="dxa"/>
            <w:gridSpan w:val="2"/>
          </w:tcPr>
          <w:p w:rsidR="00EC56FF" w:rsidRPr="003B2EC7" w:rsidRDefault="00D82E85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Кол-во ауд. часов</w:t>
            </w:r>
          </w:p>
        </w:tc>
      </w:tr>
      <w:tr w:rsidR="00EC56FF" w:rsidRPr="003B2EC7" w:rsidTr="009276AA">
        <w:tc>
          <w:tcPr>
            <w:tcW w:w="675" w:type="dxa"/>
            <w:vMerge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vMerge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275" w:type="dxa"/>
          </w:tcPr>
          <w:p w:rsidR="00EC56FF" w:rsidRPr="003B2EC7" w:rsidRDefault="00D82E85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Лекции, ч.</w:t>
            </w:r>
          </w:p>
        </w:tc>
        <w:tc>
          <w:tcPr>
            <w:tcW w:w="1525" w:type="dxa"/>
          </w:tcPr>
          <w:p w:rsidR="00D82E85" w:rsidRPr="003B2EC7" w:rsidRDefault="00D82E85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Практи</w:t>
            </w:r>
          </w:p>
          <w:p w:rsidR="00EC56FF" w:rsidRPr="003B2EC7" w:rsidRDefault="00D82E85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ческие, ч.</w:t>
            </w: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1</w:t>
            </w:r>
          </w:p>
        </w:tc>
        <w:tc>
          <w:tcPr>
            <w:tcW w:w="5812" w:type="dxa"/>
          </w:tcPr>
          <w:p w:rsidR="00EC56FF" w:rsidRPr="003B2EC7" w:rsidRDefault="00790B5D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275" w:type="dxa"/>
          </w:tcPr>
          <w:p w:rsidR="00EC56FF" w:rsidRPr="003B2EC7" w:rsidRDefault="00790B5D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3</w:t>
            </w:r>
          </w:p>
        </w:tc>
        <w:tc>
          <w:tcPr>
            <w:tcW w:w="1525" w:type="dxa"/>
          </w:tcPr>
          <w:p w:rsidR="00EC56FF" w:rsidRPr="003B2EC7" w:rsidRDefault="00790B5D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3B2EC7">
              <w:rPr>
                <w:b/>
                <w:sz w:val="28"/>
                <w:szCs w:val="28"/>
                <w:lang w:val="be-BY"/>
              </w:rPr>
              <w:t>4</w:t>
            </w: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5812" w:type="dxa"/>
          </w:tcPr>
          <w:p w:rsidR="00EC56FF" w:rsidRPr="003B2EC7" w:rsidRDefault="00253DCF" w:rsidP="003E1C56">
            <w:pPr>
              <w:spacing w:before="2" w:after="2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 xml:space="preserve">Введение. Методика преподавания обществоведческих дисциплин как педагогическая </w:t>
            </w:r>
            <w:r w:rsidR="003E1C56">
              <w:rPr>
                <w:sz w:val="28"/>
                <w:szCs w:val="28"/>
              </w:rPr>
              <w:t>дисциплина</w:t>
            </w:r>
            <w:r w:rsidRPr="003B2EC7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C56FF" w:rsidRPr="003B2EC7" w:rsidRDefault="00D20A78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5812" w:type="dxa"/>
          </w:tcPr>
          <w:p w:rsidR="00EC56FF" w:rsidRPr="003B2EC7" w:rsidRDefault="00253DCF" w:rsidP="00253DCF">
            <w:pPr>
              <w:spacing w:before="2" w:after="2"/>
              <w:jc w:val="both"/>
              <w:rPr>
                <w:sz w:val="28"/>
                <w:szCs w:val="28"/>
              </w:rPr>
            </w:pPr>
            <w:r w:rsidRPr="003B2EC7">
              <w:rPr>
                <w:sz w:val="28"/>
                <w:szCs w:val="28"/>
              </w:rPr>
              <w:t>Этапы становления обществоведческого образования в общеобразовательной школе: история и современность.</w:t>
            </w:r>
          </w:p>
        </w:tc>
        <w:tc>
          <w:tcPr>
            <w:tcW w:w="1275" w:type="dxa"/>
          </w:tcPr>
          <w:p w:rsidR="00EC56FF" w:rsidRPr="003B2EC7" w:rsidRDefault="00D20A78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5812" w:type="dxa"/>
          </w:tcPr>
          <w:p w:rsidR="00EC56FF" w:rsidRPr="003B2EC7" w:rsidRDefault="00253DCF" w:rsidP="00253DCF">
            <w:pPr>
              <w:jc w:val="both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</w:rPr>
              <w:t>Общая характеристика методов обучения.</w:t>
            </w:r>
          </w:p>
        </w:tc>
        <w:tc>
          <w:tcPr>
            <w:tcW w:w="1275" w:type="dxa"/>
          </w:tcPr>
          <w:p w:rsidR="00EC56FF" w:rsidRPr="003B2EC7" w:rsidRDefault="00D20A78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5812" w:type="dxa"/>
          </w:tcPr>
          <w:p w:rsidR="00EC56FF" w:rsidRPr="001604F2" w:rsidRDefault="003B2EC7" w:rsidP="00D20A78">
            <w:pPr>
              <w:jc w:val="both"/>
              <w:rPr>
                <w:sz w:val="28"/>
                <w:szCs w:val="28"/>
                <w:lang w:val="be-BY"/>
              </w:rPr>
            </w:pPr>
            <w:r w:rsidRPr="001604F2">
              <w:rPr>
                <w:sz w:val="28"/>
                <w:szCs w:val="28"/>
                <w:lang w:val="be-BY"/>
              </w:rPr>
              <w:t xml:space="preserve">Словесный и </w:t>
            </w:r>
            <w:r w:rsidRPr="001604F2">
              <w:rPr>
                <w:sz w:val="28"/>
                <w:szCs w:val="28"/>
              </w:rPr>
              <w:t xml:space="preserve">практический методы обучения в преподавании обществоведческих дисциплин. </w:t>
            </w:r>
            <w:r w:rsidR="00D20A78" w:rsidRPr="001604F2">
              <w:rPr>
                <w:sz w:val="28"/>
                <w:szCs w:val="28"/>
              </w:rPr>
              <w:t>Наглядные средства обучения в преподавании обществоведческих дисциплин.</w:t>
            </w:r>
          </w:p>
        </w:tc>
        <w:tc>
          <w:tcPr>
            <w:tcW w:w="1275" w:type="dxa"/>
          </w:tcPr>
          <w:p w:rsidR="00EC56FF" w:rsidRPr="003B2EC7" w:rsidRDefault="00D20A78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5812" w:type="dxa"/>
          </w:tcPr>
          <w:p w:rsidR="00EC56FF" w:rsidRPr="001604F2" w:rsidRDefault="009454A1" w:rsidP="009454A1">
            <w:pPr>
              <w:jc w:val="both"/>
              <w:rPr>
                <w:sz w:val="28"/>
                <w:szCs w:val="28"/>
                <w:lang w:val="be-BY"/>
              </w:rPr>
            </w:pPr>
            <w:r w:rsidRPr="001604F2">
              <w:rPr>
                <w:sz w:val="28"/>
                <w:szCs w:val="28"/>
              </w:rPr>
              <w:t>Методика формирования понятий и мировоззренческих идей в ходе изучения обществоведческих дисциплин.</w:t>
            </w:r>
          </w:p>
        </w:tc>
        <w:tc>
          <w:tcPr>
            <w:tcW w:w="1275" w:type="dxa"/>
          </w:tcPr>
          <w:p w:rsidR="00EC56FF" w:rsidRPr="003B2EC7" w:rsidRDefault="009454A1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812" w:type="dxa"/>
          </w:tcPr>
          <w:p w:rsidR="00EC56FF" w:rsidRPr="001604F2" w:rsidRDefault="009454A1" w:rsidP="00253DCF">
            <w:pPr>
              <w:jc w:val="both"/>
              <w:rPr>
                <w:sz w:val="28"/>
                <w:szCs w:val="28"/>
                <w:lang w:val="be-BY"/>
              </w:rPr>
            </w:pPr>
            <w:r w:rsidRPr="001604F2">
              <w:rPr>
                <w:sz w:val="28"/>
                <w:szCs w:val="28"/>
              </w:rPr>
              <w:t>Формы организации учебного процесса. Урок как основная форма организации учебного процесса.</w:t>
            </w:r>
          </w:p>
        </w:tc>
        <w:tc>
          <w:tcPr>
            <w:tcW w:w="1275" w:type="dxa"/>
          </w:tcPr>
          <w:p w:rsidR="00EC56FF" w:rsidRPr="003B2EC7" w:rsidRDefault="00365380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525" w:type="dxa"/>
          </w:tcPr>
          <w:p w:rsidR="00EC56FF" w:rsidRPr="003B2EC7" w:rsidRDefault="00365380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5812" w:type="dxa"/>
          </w:tcPr>
          <w:p w:rsidR="00EC56FF" w:rsidRPr="001604F2" w:rsidRDefault="00485477" w:rsidP="003E1C56">
            <w:pPr>
              <w:jc w:val="both"/>
              <w:rPr>
                <w:sz w:val="28"/>
                <w:szCs w:val="28"/>
                <w:lang w:val="be-BY"/>
              </w:rPr>
            </w:pPr>
            <w:r w:rsidRPr="001604F2">
              <w:rPr>
                <w:sz w:val="28"/>
                <w:szCs w:val="28"/>
              </w:rPr>
              <w:t xml:space="preserve">Повторение, проверка и учет знаний, умений и навыков </w:t>
            </w:r>
            <w:r w:rsidR="003E1C56">
              <w:rPr>
                <w:sz w:val="28"/>
                <w:szCs w:val="28"/>
              </w:rPr>
              <w:t>обучающихся</w:t>
            </w:r>
            <w:r w:rsidRPr="001604F2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C56FF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EC56FF" w:rsidRPr="003B2EC7" w:rsidTr="009276AA">
        <w:tc>
          <w:tcPr>
            <w:tcW w:w="675" w:type="dxa"/>
          </w:tcPr>
          <w:p w:rsidR="00EC56FF" w:rsidRPr="003B2EC7" w:rsidRDefault="00790B5D" w:rsidP="00EF5684">
            <w:pPr>
              <w:jc w:val="center"/>
              <w:rPr>
                <w:sz w:val="28"/>
                <w:szCs w:val="28"/>
                <w:lang w:val="be-BY"/>
              </w:rPr>
            </w:pPr>
            <w:r w:rsidRPr="003B2EC7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5812" w:type="dxa"/>
          </w:tcPr>
          <w:p w:rsidR="00EC56FF" w:rsidRPr="001604F2" w:rsidRDefault="00485477" w:rsidP="00253DCF">
            <w:pPr>
              <w:jc w:val="both"/>
              <w:rPr>
                <w:sz w:val="28"/>
                <w:szCs w:val="28"/>
                <w:lang w:val="be-BY"/>
              </w:rPr>
            </w:pPr>
            <w:r w:rsidRPr="001604F2">
              <w:rPr>
                <w:sz w:val="28"/>
                <w:szCs w:val="28"/>
              </w:rPr>
              <w:t>Подготовка учителя к уроку. Схема анализа урока.</w:t>
            </w:r>
          </w:p>
        </w:tc>
        <w:tc>
          <w:tcPr>
            <w:tcW w:w="1275" w:type="dxa"/>
          </w:tcPr>
          <w:p w:rsidR="00EC56FF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EC56FF" w:rsidRPr="003B2EC7" w:rsidRDefault="00EC56FF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85477" w:rsidRPr="003B2EC7" w:rsidTr="009276AA">
        <w:tc>
          <w:tcPr>
            <w:tcW w:w="67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5812" w:type="dxa"/>
          </w:tcPr>
          <w:p w:rsidR="00485477" w:rsidRPr="001604F2" w:rsidRDefault="00485477" w:rsidP="00253DCF">
            <w:pPr>
              <w:jc w:val="both"/>
              <w:rPr>
                <w:sz w:val="28"/>
                <w:szCs w:val="28"/>
              </w:rPr>
            </w:pPr>
            <w:r w:rsidRPr="001604F2">
              <w:rPr>
                <w:sz w:val="28"/>
                <w:szCs w:val="28"/>
                <w:lang w:val="be-BY"/>
              </w:rPr>
              <w:t>Внеурочная работа по дисциплинам обществоведческого цикла.</w:t>
            </w:r>
            <w:r w:rsidRPr="001604F2">
              <w:rPr>
                <w:sz w:val="28"/>
                <w:szCs w:val="28"/>
              </w:rPr>
              <w:t xml:space="preserve"> Внеклассное мероприятие.</w:t>
            </w:r>
          </w:p>
        </w:tc>
        <w:tc>
          <w:tcPr>
            <w:tcW w:w="127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485477" w:rsidRPr="003B2EC7" w:rsidTr="009276AA">
        <w:tc>
          <w:tcPr>
            <w:tcW w:w="67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5812" w:type="dxa"/>
          </w:tcPr>
          <w:p w:rsidR="00485477" w:rsidRPr="001604F2" w:rsidRDefault="001604F2" w:rsidP="003E1C56">
            <w:pPr>
              <w:jc w:val="both"/>
              <w:rPr>
                <w:sz w:val="28"/>
                <w:szCs w:val="28"/>
              </w:rPr>
            </w:pPr>
            <w:r w:rsidRPr="001604F2">
              <w:rPr>
                <w:sz w:val="28"/>
                <w:szCs w:val="28"/>
              </w:rPr>
              <w:t xml:space="preserve">Проблемное обучение в ходе преподавания обществоведческих дисциплин. </w:t>
            </w:r>
          </w:p>
        </w:tc>
        <w:tc>
          <w:tcPr>
            <w:tcW w:w="1275" w:type="dxa"/>
          </w:tcPr>
          <w:p w:rsidR="00485477" w:rsidRPr="003B2EC7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485477" w:rsidRPr="003B2EC7" w:rsidTr="009276AA">
        <w:tc>
          <w:tcPr>
            <w:tcW w:w="675" w:type="dxa"/>
          </w:tcPr>
          <w:p w:rsidR="00485477" w:rsidRPr="003B2EC7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5812" w:type="dxa"/>
          </w:tcPr>
          <w:p w:rsidR="00485477" w:rsidRPr="001604F2" w:rsidRDefault="001604F2" w:rsidP="00253DCF">
            <w:pPr>
              <w:jc w:val="both"/>
              <w:rPr>
                <w:sz w:val="28"/>
                <w:szCs w:val="28"/>
              </w:rPr>
            </w:pPr>
            <w:r w:rsidRPr="001604F2">
              <w:rPr>
                <w:sz w:val="28"/>
                <w:szCs w:val="28"/>
                <w:lang w:val="be-BY"/>
              </w:rPr>
              <w:t>Инновационные технологии в преподавании обществоведческих дисциплин.</w:t>
            </w:r>
          </w:p>
        </w:tc>
        <w:tc>
          <w:tcPr>
            <w:tcW w:w="1275" w:type="dxa"/>
          </w:tcPr>
          <w:p w:rsidR="00485477" w:rsidRPr="003B2EC7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485477" w:rsidRPr="003B2EC7" w:rsidRDefault="00485477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604F2" w:rsidRPr="003B2EC7" w:rsidTr="009276AA">
        <w:tc>
          <w:tcPr>
            <w:tcW w:w="675" w:type="dxa"/>
          </w:tcPr>
          <w:p w:rsidR="001604F2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5812" w:type="dxa"/>
          </w:tcPr>
          <w:p w:rsidR="001604F2" w:rsidRPr="001604F2" w:rsidRDefault="001604F2" w:rsidP="00253DCF">
            <w:pPr>
              <w:jc w:val="both"/>
              <w:rPr>
                <w:sz w:val="28"/>
                <w:szCs w:val="28"/>
              </w:rPr>
            </w:pPr>
            <w:r w:rsidRPr="001604F2">
              <w:rPr>
                <w:sz w:val="28"/>
                <w:szCs w:val="28"/>
              </w:rPr>
              <w:t>Личность педагога. Педагогическая деятельность и профессиональная компетентность.</w:t>
            </w:r>
          </w:p>
        </w:tc>
        <w:tc>
          <w:tcPr>
            <w:tcW w:w="1275" w:type="dxa"/>
          </w:tcPr>
          <w:p w:rsidR="001604F2" w:rsidRPr="003B2EC7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525" w:type="dxa"/>
          </w:tcPr>
          <w:p w:rsidR="001604F2" w:rsidRPr="003B2EC7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1604F2" w:rsidRPr="003B2EC7" w:rsidTr="009276AA">
        <w:tc>
          <w:tcPr>
            <w:tcW w:w="675" w:type="dxa"/>
          </w:tcPr>
          <w:p w:rsidR="001604F2" w:rsidRDefault="001604F2" w:rsidP="00EF56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</w:tcPr>
          <w:p w:rsidR="001604F2" w:rsidRPr="001604F2" w:rsidRDefault="001604F2" w:rsidP="00253DCF">
            <w:pPr>
              <w:jc w:val="both"/>
              <w:rPr>
                <w:b/>
                <w:sz w:val="28"/>
                <w:szCs w:val="28"/>
              </w:rPr>
            </w:pPr>
            <w:r w:rsidRPr="001604F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</w:tcPr>
          <w:p w:rsidR="001604F2" w:rsidRPr="001604F2" w:rsidRDefault="001604F2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604F2">
              <w:rPr>
                <w:b/>
                <w:sz w:val="28"/>
                <w:szCs w:val="28"/>
                <w:lang w:val="be-BY"/>
              </w:rPr>
              <w:t>30</w:t>
            </w:r>
          </w:p>
        </w:tc>
        <w:tc>
          <w:tcPr>
            <w:tcW w:w="1525" w:type="dxa"/>
          </w:tcPr>
          <w:p w:rsidR="001604F2" w:rsidRPr="001604F2" w:rsidRDefault="001604F2" w:rsidP="00EF56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1604F2">
              <w:rPr>
                <w:b/>
                <w:sz w:val="28"/>
                <w:szCs w:val="28"/>
                <w:lang w:val="be-BY"/>
              </w:rPr>
              <w:t>10</w:t>
            </w:r>
          </w:p>
        </w:tc>
      </w:tr>
    </w:tbl>
    <w:p w:rsidR="00EC56FF" w:rsidRDefault="00EC56FF" w:rsidP="00EF5684">
      <w:pPr>
        <w:jc w:val="center"/>
        <w:rPr>
          <w:sz w:val="28"/>
          <w:szCs w:val="28"/>
          <w:lang w:val="be-BY"/>
        </w:rPr>
      </w:pPr>
    </w:p>
    <w:p w:rsidR="001D28EC" w:rsidRDefault="001D28EC" w:rsidP="00EF5684">
      <w:pPr>
        <w:jc w:val="center"/>
        <w:rPr>
          <w:sz w:val="28"/>
          <w:szCs w:val="28"/>
          <w:lang w:val="be-BY"/>
        </w:rPr>
      </w:pPr>
    </w:p>
    <w:p w:rsidR="001D28EC" w:rsidRDefault="001D28EC" w:rsidP="00EF5684">
      <w:pPr>
        <w:jc w:val="center"/>
        <w:rPr>
          <w:sz w:val="28"/>
          <w:szCs w:val="28"/>
          <w:lang w:val="be-BY"/>
        </w:rPr>
      </w:pPr>
    </w:p>
    <w:p w:rsidR="001D28EC" w:rsidRDefault="001D28EC" w:rsidP="00EF5684">
      <w:pPr>
        <w:jc w:val="center"/>
        <w:rPr>
          <w:sz w:val="28"/>
          <w:szCs w:val="28"/>
          <w:lang w:val="be-BY"/>
        </w:rPr>
      </w:pPr>
    </w:p>
    <w:p w:rsidR="001D28EC" w:rsidRDefault="001D28EC" w:rsidP="00EF5684">
      <w:pPr>
        <w:jc w:val="center"/>
        <w:rPr>
          <w:sz w:val="28"/>
          <w:szCs w:val="28"/>
          <w:lang w:val="be-BY"/>
        </w:rPr>
      </w:pPr>
    </w:p>
    <w:p w:rsidR="001D28EC" w:rsidRPr="00FB44DC" w:rsidRDefault="001D28EC" w:rsidP="00AA6E30">
      <w:pPr>
        <w:pStyle w:val="1"/>
      </w:pPr>
      <w:bookmarkStart w:id="4" w:name="_Toc403663676"/>
      <w:bookmarkStart w:id="5" w:name="_Toc444682833"/>
      <w:r w:rsidRPr="00FB44DC">
        <w:t>СОДЕРЖАНИЕ УЧЕБНОГО МАТЕРИАЛА</w:t>
      </w:r>
      <w:bookmarkEnd w:id="4"/>
      <w:bookmarkEnd w:id="5"/>
    </w:p>
    <w:p w:rsidR="001D28EC" w:rsidRPr="002B089B" w:rsidRDefault="001D28EC" w:rsidP="00AA6E30">
      <w:pPr>
        <w:pStyle w:val="1"/>
        <w:rPr>
          <w:szCs w:val="28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 xml:space="preserve">Тема 1. Введение. Методика преподавания обществоведческих дисциплин как педагогическая </w:t>
      </w:r>
      <w:r w:rsidR="003E1C56">
        <w:rPr>
          <w:b/>
          <w:sz w:val="28"/>
          <w:szCs w:val="28"/>
        </w:rPr>
        <w:t>дисциплина</w:t>
      </w:r>
    </w:p>
    <w:p w:rsidR="001D28EC" w:rsidRPr="002B089B" w:rsidRDefault="001D28EC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</w:rPr>
        <w:t xml:space="preserve">Предмет и задачи методики преподавания обществоведческих дисциплин. Место методики преподавания обществоведческих дисциплин в системе педагогических </w:t>
      </w:r>
      <w:r w:rsidR="003E1C56">
        <w:rPr>
          <w:sz w:val="28"/>
          <w:szCs w:val="28"/>
        </w:rPr>
        <w:t>дисциплин</w:t>
      </w:r>
      <w:r w:rsidRPr="002B089B">
        <w:rPr>
          <w:sz w:val="28"/>
          <w:szCs w:val="28"/>
        </w:rPr>
        <w:t xml:space="preserve">. Связь методики преподавания обществоведческих дисциплин с другими </w:t>
      </w:r>
      <w:r w:rsidR="003E1C56">
        <w:rPr>
          <w:sz w:val="28"/>
          <w:szCs w:val="28"/>
        </w:rPr>
        <w:t>дисциплинами</w:t>
      </w:r>
      <w:r w:rsidRPr="002B089B">
        <w:rPr>
          <w:sz w:val="28"/>
          <w:szCs w:val="28"/>
        </w:rPr>
        <w:t>. Основные методические проблемы и особенности методики преподавания обществоведческих дисциплин.</w:t>
      </w:r>
      <w:r w:rsidRPr="002B089B">
        <w:rPr>
          <w:sz w:val="28"/>
          <w:szCs w:val="28"/>
          <w:lang w:val="be-BY"/>
        </w:rPr>
        <w:t xml:space="preserve"> Основные документы, регулирующие преподавание </w:t>
      </w:r>
      <w:r w:rsidR="003E1C56">
        <w:rPr>
          <w:sz w:val="28"/>
          <w:szCs w:val="28"/>
          <w:lang w:val="be-BY"/>
        </w:rPr>
        <w:t>обществоведческих</w:t>
      </w:r>
      <w:r w:rsidRPr="002B089B">
        <w:rPr>
          <w:sz w:val="28"/>
          <w:szCs w:val="28"/>
          <w:lang w:val="be-BY"/>
        </w:rPr>
        <w:t xml:space="preserve"> дисциплин в средней школе. Понятие о стандартах в образовании.</w:t>
      </w:r>
    </w:p>
    <w:p w:rsidR="001D28EC" w:rsidRPr="002B089B" w:rsidRDefault="001D28EC" w:rsidP="002B089B">
      <w:pPr>
        <w:pStyle w:val="a3"/>
        <w:keepNext/>
        <w:spacing w:before="2" w:after="2"/>
        <w:ind w:firstLine="567"/>
        <w:rPr>
          <w:sz w:val="28"/>
          <w:szCs w:val="28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Тема 2. Этапы становления обществоведческого образования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в общеобразовательной школе: история и современность</w:t>
      </w:r>
    </w:p>
    <w:p w:rsidR="001D28EC" w:rsidRPr="002B089B" w:rsidRDefault="001D28EC" w:rsidP="002B089B">
      <w:pPr>
        <w:spacing w:before="2" w:after="2"/>
        <w:ind w:firstLine="567"/>
        <w:jc w:val="both"/>
        <w:rPr>
          <w:sz w:val="28"/>
          <w:szCs w:val="28"/>
        </w:rPr>
      </w:pPr>
      <w:r w:rsidRPr="002B089B">
        <w:rPr>
          <w:sz w:val="28"/>
          <w:szCs w:val="28"/>
        </w:rPr>
        <w:t xml:space="preserve">Изучение социально-политических дисциплин в Российской империи до революции 1917 г. и в советской школе. Становление и развитие обществоведческого образования в общеобразовательной школе Республики Беларусь в 90-е гг. ХХ в. – начале XXI в. Современные проблемы и тенденции развития школьного обществоведческого образования. </w:t>
      </w:r>
    </w:p>
    <w:p w:rsidR="001D28EC" w:rsidRPr="002B089B" w:rsidRDefault="001D28EC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>Задачи преподавания обществовед</w:t>
      </w:r>
      <w:r w:rsidR="003E1C56">
        <w:rPr>
          <w:sz w:val="28"/>
          <w:szCs w:val="28"/>
          <w:lang w:val="be-BY"/>
        </w:rPr>
        <w:t xml:space="preserve">ческих дисциплин </w:t>
      </w:r>
      <w:r w:rsidRPr="002B089B">
        <w:rPr>
          <w:sz w:val="28"/>
          <w:szCs w:val="28"/>
          <w:lang w:val="be-BY"/>
        </w:rPr>
        <w:t>в школе. Концепция обществоведческого образования в средних школах Республики Беларусь. Образовательные, воспитательные и развивающие задачи. Стуктура ш</w:t>
      </w:r>
      <w:r w:rsidR="003E1C56">
        <w:rPr>
          <w:sz w:val="28"/>
          <w:szCs w:val="28"/>
          <w:lang w:val="be-BY"/>
        </w:rPr>
        <w:t>кольного курса обществоведческих дисциплин</w:t>
      </w:r>
      <w:r w:rsidRPr="002B089B">
        <w:rPr>
          <w:sz w:val="28"/>
          <w:szCs w:val="28"/>
          <w:lang w:val="be-BY"/>
        </w:rPr>
        <w:t xml:space="preserve">. Программа и учебники. Научность и доступность. </w:t>
      </w:r>
    </w:p>
    <w:p w:rsidR="001D28EC" w:rsidRPr="002B089B" w:rsidRDefault="001D28EC" w:rsidP="002B089B">
      <w:pPr>
        <w:spacing w:before="2" w:after="2"/>
        <w:jc w:val="both"/>
        <w:rPr>
          <w:sz w:val="28"/>
          <w:szCs w:val="28"/>
          <w:lang w:val="be-BY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Тема 3. Общая характеристика методов обучения</w:t>
      </w:r>
    </w:p>
    <w:p w:rsidR="001D28EC" w:rsidRPr="002B089B" w:rsidRDefault="001D28EC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</w:rPr>
        <w:t xml:space="preserve">Метод как педагогическая категория. Классификация методов обучения. Критерии выбора оптимальных методов обучения для конкретного урока. </w:t>
      </w:r>
      <w:r w:rsidRPr="002B089B">
        <w:rPr>
          <w:sz w:val="28"/>
          <w:szCs w:val="28"/>
          <w:lang w:val="be-BY"/>
        </w:rPr>
        <w:t>Методические приемы обучения. Формы реализации методов. Понятие “педагогическая технология”.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 xml:space="preserve">Тема 4. </w:t>
      </w:r>
      <w:r w:rsidRPr="002B089B">
        <w:rPr>
          <w:b/>
          <w:sz w:val="28"/>
          <w:szCs w:val="28"/>
          <w:lang w:val="be-BY"/>
        </w:rPr>
        <w:t xml:space="preserve">Словесный и </w:t>
      </w:r>
      <w:r w:rsidRPr="002B089B">
        <w:rPr>
          <w:b/>
          <w:sz w:val="28"/>
          <w:szCs w:val="28"/>
        </w:rPr>
        <w:t xml:space="preserve">практический методы обучения в преподавании обществоведческих дисциплин.Наглядные средства обучения в преподавании </w:t>
      </w:r>
      <w:r w:rsidR="00583DCB" w:rsidRPr="002B089B">
        <w:rPr>
          <w:b/>
          <w:sz w:val="28"/>
          <w:szCs w:val="28"/>
        </w:rPr>
        <w:t>обществоведческих дисциплин</w:t>
      </w:r>
    </w:p>
    <w:p w:rsidR="001D28EC" w:rsidRPr="002B089B" w:rsidRDefault="001D28EC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>Место и роль устного слова в обучении обществоведческим дисциплинам. Требования к устному изложению содержания предмета учителем. Функции устного слова учителя. Основные приемы устного изложения, их характеристика и методические требования к использованию на уроке.</w:t>
      </w:r>
    </w:p>
    <w:p w:rsidR="00583DCB" w:rsidRPr="002B089B" w:rsidRDefault="00583DC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>Общая характеристика практических методов обучения. Методика организации лабораторных занятий по материалам учебника. Типология учебно-познавательных заданий. Проведение практических занятий (уроков-практикумов).</w:t>
      </w:r>
    </w:p>
    <w:p w:rsidR="00583DCB" w:rsidRPr="002B089B" w:rsidRDefault="00583DC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>Назначение и функции наглядности на урок</w:t>
      </w:r>
      <w:r w:rsidR="003E1C56">
        <w:rPr>
          <w:sz w:val="28"/>
          <w:szCs w:val="28"/>
        </w:rPr>
        <w:t xml:space="preserve">ах </w:t>
      </w:r>
      <w:r w:rsidRPr="002B089B">
        <w:rPr>
          <w:sz w:val="28"/>
          <w:szCs w:val="28"/>
        </w:rPr>
        <w:t>обществовед</w:t>
      </w:r>
      <w:r w:rsidR="003E1C56">
        <w:rPr>
          <w:sz w:val="28"/>
          <w:szCs w:val="28"/>
        </w:rPr>
        <w:t xml:space="preserve">ческих дисциплин. </w:t>
      </w:r>
      <w:r w:rsidRPr="002B089B">
        <w:rPr>
          <w:sz w:val="28"/>
          <w:szCs w:val="28"/>
        </w:rPr>
        <w:t>Классификация наглядных пособий. Потенциал условно-графической наглядности для отображения теоретического содержания учебного предмета «Обществоведение». Особенности методики работы с условно-графической наглядностью, ее традиционные и инновационные виды. Использование средств экранной наглядности и методические требования к их содержанию.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583DCB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 xml:space="preserve">Тема 5.  </w:t>
      </w:r>
      <w:r w:rsidR="00583DCB" w:rsidRPr="002B089B">
        <w:rPr>
          <w:b/>
          <w:sz w:val="28"/>
          <w:szCs w:val="28"/>
        </w:rPr>
        <w:t xml:space="preserve">Методика формирования понятий и мировоззренческих идей </w:t>
      </w:r>
    </w:p>
    <w:p w:rsidR="001D28EC" w:rsidRPr="002B089B" w:rsidRDefault="00583DCB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в ходе изучения обществоведческих дисциплин</w:t>
      </w:r>
    </w:p>
    <w:p w:rsidR="00583DCB" w:rsidRPr="002B089B" w:rsidRDefault="00583DCB" w:rsidP="002B089B">
      <w:pPr>
        <w:spacing w:before="2" w:after="2"/>
        <w:ind w:firstLine="708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</w:rPr>
        <w:t>Теоретический характер содержания учебного предмета «Обществоведение». Методологические и методические основы раскрытия основных понятий и идей. Классификация понятий по степени обобщенности, содержанию и степени их известности. Процесс формирования понятий, его основные этапы. Логические пути и методические приемы раскрытия содержания понятий.</w:t>
      </w:r>
      <w:r w:rsidRPr="002B089B">
        <w:rPr>
          <w:sz w:val="28"/>
          <w:szCs w:val="28"/>
          <w:lang w:val="be-BY"/>
        </w:rPr>
        <w:t xml:space="preserve"> Методические средства и приемы формирования </w:t>
      </w:r>
      <w:r w:rsidRPr="002B089B">
        <w:rPr>
          <w:sz w:val="28"/>
          <w:szCs w:val="28"/>
        </w:rPr>
        <w:t>понятий и мировоззренческих идей в процессе изучения обществоведческих дисциплин</w:t>
      </w:r>
      <w:r w:rsidRPr="002B089B">
        <w:rPr>
          <w:sz w:val="28"/>
          <w:szCs w:val="28"/>
          <w:lang w:val="be-BY"/>
        </w:rPr>
        <w:t xml:space="preserve"> в зависимости от возраста учеников.</w:t>
      </w:r>
    </w:p>
    <w:p w:rsidR="00583DCB" w:rsidRPr="002B089B" w:rsidRDefault="00583DCB" w:rsidP="002B089B">
      <w:pPr>
        <w:spacing w:before="2" w:after="2"/>
        <w:jc w:val="center"/>
        <w:rPr>
          <w:b/>
          <w:sz w:val="28"/>
          <w:szCs w:val="28"/>
          <w:lang w:val="be-BY"/>
        </w:rPr>
      </w:pPr>
    </w:p>
    <w:p w:rsidR="00583DCB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  <w:lang w:val="be-BY"/>
        </w:rPr>
        <w:t>Тема 6.</w:t>
      </w:r>
      <w:r w:rsidR="00583DCB" w:rsidRPr="002B089B">
        <w:rPr>
          <w:b/>
          <w:sz w:val="28"/>
          <w:szCs w:val="28"/>
        </w:rPr>
        <w:t xml:space="preserve">Формы организации учебного процесса. </w:t>
      </w:r>
    </w:p>
    <w:p w:rsidR="001D28EC" w:rsidRPr="002B089B" w:rsidRDefault="00583DCB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Урок как основная форма организации учебного процесса</w:t>
      </w:r>
    </w:p>
    <w:p w:rsidR="00583DCB" w:rsidRPr="002B089B" w:rsidRDefault="00583DC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 xml:space="preserve">Урок как основная форма организации учебного процесса. Преимущества и недостатки классно-урочной системы обучения. Дидактические, психологические, санитарно-гигиенические и методические требования к эффективному уроку.  Типология уроков по основной дидактической цели (на примере уроков по обществоведческим дисциплинам). Структура уроков разных типов. Система уроков по предмету. Соотношение теоретического материала и практических заданий на уроках по обществоведческим дисциплинам. </w:t>
      </w:r>
    </w:p>
    <w:p w:rsidR="003E1C56" w:rsidRDefault="00583DCB" w:rsidP="003E1C56">
      <w:pPr>
        <w:spacing w:before="2" w:after="2"/>
        <w:ind w:firstLine="708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>Составление плана и плана-конспекта урока</w:t>
      </w:r>
      <w:r w:rsidR="00F62CA7" w:rsidRPr="002B089B">
        <w:rPr>
          <w:sz w:val="28"/>
          <w:szCs w:val="28"/>
          <w:lang w:val="be-BY"/>
        </w:rPr>
        <w:t xml:space="preserve"> по обществоведческим дисциплинам</w:t>
      </w:r>
      <w:r w:rsidRPr="002B089B">
        <w:rPr>
          <w:sz w:val="28"/>
          <w:szCs w:val="28"/>
          <w:lang w:val="be-BY"/>
        </w:rPr>
        <w:t xml:space="preserve">. Составные части плана, плана-конспекта; последовательность их составления. Общие требования к плану, плану-конспекту. Формы плана, плана-конспекта. Рекомендации к использованию плана-конспекта на уроке. Составление простого и развернутого плана. </w:t>
      </w:r>
    </w:p>
    <w:p w:rsidR="00F33D03" w:rsidRDefault="00583DCB" w:rsidP="00F33D03">
      <w:pPr>
        <w:spacing w:before="2" w:after="2"/>
        <w:ind w:firstLine="708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 xml:space="preserve">Основные требования к уроку истории. Научность и доступность. Учет возрастных, индивидуальных и психологических особенностей учеников. </w:t>
      </w:r>
    </w:p>
    <w:p w:rsidR="00583DCB" w:rsidRPr="002B089B" w:rsidRDefault="00583DCB" w:rsidP="00F33D03">
      <w:pPr>
        <w:spacing w:before="2" w:after="2"/>
        <w:ind w:firstLine="708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>Структура исторических знаний учащихся и характеристика ее основных компонентов. Методика формирования представлений об исторических фактах. Локализация исторических фактов во времени. Методика формирования временных представлений. Локализация исторических фактов в пространстве. Методика работы с картой. Методика формирования исторических понятий на уроках истории.</w:t>
      </w:r>
    </w:p>
    <w:p w:rsidR="00583DCB" w:rsidRPr="002B089B" w:rsidRDefault="00583DCB" w:rsidP="002B089B">
      <w:pPr>
        <w:pStyle w:val="a3"/>
        <w:keepNext/>
        <w:spacing w:before="2" w:after="2"/>
        <w:ind w:firstLine="708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>Выбор методов, приемов и средств обучения истории. Метод устного изучения истории. Его роль и место в формировании исторических знаний. Наглядный и словесно-печатный методы обучения истории. Методика работы с учебником на уроках истории. Характеристика школьного учебника, его функции. Использование документов и методика работы с ними.</w:t>
      </w:r>
    </w:p>
    <w:p w:rsidR="00583DCB" w:rsidRPr="002B089B" w:rsidRDefault="00583DC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  <w:lang w:val="be-BY"/>
        </w:rPr>
        <w:t xml:space="preserve">Типология уроков истории. Необходимость чередования различных форм уроков истории. Урок-лекция; урок на базе технических средств обучения (ТСО); урок работы с учебником, документами; урок-игра; урок-семинар; урок-путешествие (экскурсия) и др. </w:t>
      </w:r>
      <w:r w:rsidRPr="002B089B">
        <w:rPr>
          <w:sz w:val="28"/>
          <w:szCs w:val="28"/>
        </w:rPr>
        <w:t>Нетрадиционные формы организации учебного процесса.</w:t>
      </w:r>
    </w:p>
    <w:p w:rsidR="00583DCB" w:rsidRPr="002B089B" w:rsidRDefault="00583DCB" w:rsidP="002B089B">
      <w:pPr>
        <w:pStyle w:val="a3"/>
        <w:keepNext/>
        <w:spacing w:before="2" w:after="2"/>
        <w:jc w:val="both"/>
        <w:rPr>
          <w:sz w:val="28"/>
          <w:szCs w:val="28"/>
          <w:lang w:val="be-BY"/>
        </w:rPr>
      </w:pPr>
    </w:p>
    <w:p w:rsidR="001D28EC" w:rsidRPr="002B089B" w:rsidRDefault="001D28EC" w:rsidP="00F33D03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 xml:space="preserve">Тема 7. </w:t>
      </w:r>
      <w:r w:rsidR="002B089B" w:rsidRPr="002B089B">
        <w:rPr>
          <w:b/>
          <w:sz w:val="28"/>
          <w:szCs w:val="28"/>
        </w:rPr>
        <w:t xml:space="preserve">Повторение, проверка и учет знаний, </w:t>
      </w:r>
      <w:r w:rsidR="003E1C56">
        <w:rPr>
          <w:b/>
          <w:sz w:val="28"/>
          <w:szCs w:val="28"/>
        </w:rPr>
        <w:t>умений и навыков обучающихся</w:t>
      </w:r>
    </w:p>
    <w:p w:rsidR="002B089B" w:rsidRPr="002B089B" w:rsidRDefault="002B089B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 xml:space="preserve">Сущность проверки и оценки знаний </w:t>
      </w:r>
      <w:r w:rsidR="003E1C56">
        <w:rPr>
          <w:sz w:val="28"/>
          <w:szCs w:val="28"/>
          <w:lang w:val="be-BY"/>
        </w:rPr>
        <w:t>обучающихся</w:t>
      </w:r>
      <w:r w:rsidRPr="002B089B">
        <w:rPr>
          <w:sz w:val="28"/>
          <w:szCs w:val="28"/>
          <w:lang w:val="be-BY"/>
        </w:rPr>
        <w:t xml:space="preserve">. Необходимость проверки и  оценки умений и навыков. Критерии оценки знаний </w:t>
      </w:r>
      <w:r w:rsidR="003E1C56">
        <w:rPr>
          <w:sz w:val="28"/>
          <w:szCs w:val="28"/>
          <w:lang w:val="be-BY"/>
        </w:rPr>
        <w:t>обучающихся</w:t>
      </w:r>
      <w:r w:rsidRPr="002B089B">
        <w:rPr>
          <w:sz w:val="28"/>
          <w:szCs w:val="28"/>
          <w:lang w:val="be-BY"/>
        </w:rPr>
        <w:t xml:space="preserve">. </w:t>
      </w:r>
    </w:p>
    <w:p w:rsidR="002B089B" w:rsidRPr="002B089B" w:rsidRDefault="002B089B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 xml:space="preserve">Методические приемы проверки знаний. Необходимость овладения методикой проверки. Специфичность приемов проверки в зависимости от содержания материала, его восприятия, самостоятельности ответов, индивидуального или коллективного контроля, систематичнсоть проверок. Выбор приемов, их характеристика. Проверка знаний учеников, пропустивших занятия. Организация зачетной  проверки знаний. Типы и виды зачетов. Система работы по подготовке учеников к экзамену. Виды и формы проведения экзамена.  </w:t>
      </w:r>
    </w:p>
    <w:p w:rsidR="002B089B" w:rsidRPr="002B089B" w:rsidRDefault="002B089B" w:rsidP="002B089B">
      <w:pPr>
        <w:pStyle w:val="a3"/>
        <w:keepNext/>
        <w:spacing w:before="2" w:after="2"/>
        <w:ind w:firstLine="567"/>
        <w:jc w:val="both"/>
        <w:rPr>
          <w:sz w:val="28"/>
          <w:szCs w:val="28"/>
          <w:lang w:val="be-BY"/>
        </w:rPr>
      </w:pPr>
      <w:r w:rsidRPr="002B089B">
        <w:rPr>
          <w:sz w:val="28"/>
          <w:szCs w:val="28"/>
          <w:lang w:val="be-BY"/>
        </w:rPr>
        <w:t xml:space="preserve"> Оценка, коментирование и учет знаний учеников. Учет объективных и субъективных факторов при оценке знаний школьников.  Журнальная оценка. Методика выведения оценок за четверть и за год. Экзамен, его методика и разновидность. Спорные ситуации при выставлении оценкок и их разрешение. 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 xml:space="preserve">Тема 8. </w:t>
      </w:r>
      <w:r w:rsidR="002B089B" w:rsidRPr="002B089B">
        <w:rPr>
          <w:b/>
          <w:sz w:val="28"/>
          <w:szCs w:val="28"/>
        </w:rPr>
        <w:t>Подготовка учителя к уроку. Схема анализа урока</w:t>
      </w:r>
    </w:p>
    <w:p w:rsidR="002B089B" w:rsidRPr="002B089B" w:rsidRDefault="002B089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 xml:space="preserve">Этапы подготовки учителя к уроку. Определение цели и задач урока. Структурно-функциональный анализ содержания обществоведческого материала. Методическая подготовка учителя. Составление календарно-тематического и поурочного планирования. Пути повышения квалификации учителя. Схема анализа урока. 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F33D03" w:rsidRPr="00F33D03" w:rsidRDefault="001D28EC" w:rsidP="00F33D03">
      <w:pPr>
        <w:spacing w:before="2" w:after="2"/>
        <w:jc w:val="center"/>
        <w:rPr>
          <w:b/>
          <w:sz w:val="28"/>
          <w:szCs w:val="28"/>
          <w:lang w:val="be-BY"/>
        </w:rPr>
      </w:pPr>
      <w:r w:rsidRPr="002B089B">
        <w:rPr>
          <w:b/>
          <w:sz w:val="28"/>
          <w:szCs w:val="28"/>
        </w:rPr>
        <w:t xml:space="preserve">Тема </w:t>
      </w:r>
      <w:r w:rsidR="002B089B" w:rsidRPr="002B089B">
        <w:rPr>
          <w:b/>
          <w:sz w:val="28"/>
          <w:szCs w:val="28"/>
        </w:rPr>
        <w:t>9</w:t>
      </w:r>
      <w:r w:rsidRPr="002B089B">
        <w:rPr>
          <w:b/>
          <w:sz w:val="28"/>
          <w:szCs w:val="28"/>
        </w:rPr>
        <w:t xml:space="preserve">. </w:t>
      </w:r>
      <w:r w:rsidR="002B089B" w:rsidRPr="002B089B">
        <w:rPr>
          <w:b/>
          <w:sz w:val="28"/>
          <w:szCs w:val="28"/>
          <w:lang w:val="be-BY"/>
        </w:rPr>
        <w:t>Внеурочная работа по дисциплинам обществоведческого цикла.</w:t>
      </w:r>
      <w:r w:rsidR="002B089B" w:rsidRPr="002B089B">
        <w:rPr>
          <w:b/>
          <w:sz w:val="28"/>
          <w:szCs w:val="28"/>
        </w:rPr>
        <w:t xml:space="preserve"> Внеклассное мероприятие</w:t>
      </w:r>
    </w:p>
    <w:p w:rsidR="002B089B" w:rsidRPr="00F33D03" w:rsidRDefault="002B089B" w:rsidP="00F33D03">
      <w:pPr>
        <w:spacing w:before="2" w:after="2"/>
        <w:ind w:firstLine="709"/>
        <w:jc w:val="both"/>
        <w:rPr>
          <w:b/>
          <w:sz w:val="28"/>
          <w:szCs w:val="28"/>
        </w:rPr>
      </w:pPr>
      <w:r w:rsidRPr="002B089B">
        <w:rPr>
          <w:sz w:val="28"/>
          <w:szCs w:val="28"/>
          <w:lang w:val="be-BY"/>
        </w:rPr>
        <w:t xml:space="preserve">Учебно-воспитательное значение внеурочной работы. Урок и внеурочная работа: преемственность и отличительные черты. Возможности внеурочной работы. Основные виды внеурочной работы. </w:t>
      </w:r>
    </w:p>
    <w:p w:rsidR="002B089B" w:rsidRPr="002B089B" w:rsidRDefault="002B089B" w:rsidP="002B089B">
      <w:pPr>
        <w:pStyle w:val="BodyText5"/>
        <w:keepNext/>
        <w:spacing w:before="2" w:after="2" w:line="240" w:lineRule="auto"/>
        <w:ind w:firstLine="567"/>
        <w:rPr>
          <w:rFonts w:ascii="Times New Roman" w:hAnsi="Times New Roman"/>
          <w:sz w:val="28"/>
          <w:szCs w:val="28"/>
          <w:lang w:val="be-BY"/>
        </w:rPr>
      </w:pPr>
      <w:r w:rsidRPr="002B089B">
        <w:rPr>
          <w:rFonts w:ascii="Times New Roman" w:hAnsi="Times New Roman"/>
          <w:sz w:val="28"/>
          <w:szCs w:val="28"/>
          <w:lang w:val="be-BY"/>
        </w:rPr>
        <w:t>Содержание внеурочной работы по обществоведческим дисциплинам. Управление внеурочной работой по обществоведческим дисциплинам. Виды внеурочной работы по обществоведческим дисциплинам: конференции, тематические вечера, олимпиады, политклубы и т.д. Предметные недели, кружки. Экскурсии. Факультативы. Краеведческая работа.</w:t>
      </w:r>
    </w:p>
    <w:p w:rsidR="002B089B" w:rsidRPr="002B089B" w:rsidRDefault="002B089B" w:rsidP="002B089B">
      <w:pPr>
        <w:pStyle w:val="BodyText5"/>
        <w:keepNext/>
        <w:spacing w:before="2" w:after="2" w:line="240" w:lineRule="auto"/>
        <w:ind w:firstLine="567"/>
        <w:rPr>
          <w:rFonts w:ascii="Times New Roman" w:hAnsi="Times New Roman"/>
          <w:sz w:val="28"/>
          <w:szCs w:val="28"/>
          <w:lang w:val="be-BY"/>
        </w:rPr>
      </w:pPr>
      <w:r w:rsidRPr="002B089B">
        <w:rPr>
          <w:rFonts w:ascii="Times New Roman" w:hAnsi="Times New Roman"/>
          <w:sz w:val="28"/>
          <w:szCs w:val="28"/>
          <w:lang w:val="be-BY"/>
        </w:rPr>
        <w:t>Схема анализа внеклассного мероприятия.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2B089B" w:rsidRPr="002B089B" w:rsidRDefault="001D28EC" w:rsidP="00F33D03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Тема 1</w:t>
      </w:r>
      <w:r w:rsidR="002B089B" w:rsidRPr="002B089B">
        <w:rPr>
          <w:b/>
          <w:sz w:val="28"/>
          <w:szCs w:val="28"/>
        </w:rPr>
        <w:t>0</w:t>
      </w:r>
      <w:r w:rsidRPr="002B089B">
        <w:rPr>
          <w:b/>
          <w:sz w:val="28"/>
          <w:szCs w:val="28"/>
        </w:rPr>
        <w:t xml:space="preserve">. </w:t>
      </w:r>
      <w:r w:rsidR="002B089B" w:rsidRPr="002B089B">
        <w:rPr>
          <w:b/>
          <w:sz w:val="28"/>
          <w:szCs w:val="28"/>
        </w:rPr>
        <w:t>Проблемное обучениев ходе преподавания обществоведческих дисциплин</w:t>
      </w:r>
    </w:p>
    <w:p w:rsidR="002B089B" w:rsidRPr="002B089B" w:rsidRDefault="002B089B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 xml:space="preserve">Общая характеристика проблемных методов обучения. Методы и структура проблемного обучения. Этапы деятельности учителя и учащихся в ходе проблемного обучения. Методические условия постановки и решения учебных проблем. </w:t>
      </w: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</w:p>
    <w:p w:rsidR="001D28EC" w:rsidRPr="00F33D03" w:rsidRDefault="001D28EC" w:rsidP="00F33D03">
      <w:pPr>
        <w:spacing w:before="2" w:after="2"/>
        <w:jc w:val="center"/>
        <w:rPr>
          <w:b/>
          <w:sz w:val="28"/>
          <w:szCs w:val="28"/>
          <w:lang w:val="be-BY"/>
        </w:rPr>
      </w:pPr>
      <w:r w:rsidRPr="002B089B">
        <w:rPr>
          <w:b/>
          <w:sz w:val="28"/>
          <w:szCs w:val="28"/>
        </w:rPr>
        <w:t>Тема 1</w:t>
      </w:r>
      <w:r w:rsidR="002B089B" w:rsidRPr="002B089B">
        <w:rPr>
          <w:b/>
          <w:sz w:val="28"/>
          <w:szCs w:val="28"/>
        </w:rPr>
        <w:t>1.</w:t>
      </w:r>
      <w:r w:rsidRPr="002B089B">
        <w:rPr>
          <w:b/>
          <w:sz w:val="28"/>
          <w:szCs w:val="28"/>
          <w:lang w:val="be-BY"/>
        </w:rPr>
        <w:t xml:space="preserve"> Инновационные технологии в преподавании обществоведческих дисциплин</w:t>
      </w:r>
    </w:p>
    <w:p w:rsidR="001D28EC" w:rsidRPr="002B089B" w:rsidRDefault="001D28EC" w:rsidP="002B089B">
      <w:pPr>
        <w:shd w:val="clear" w:color="auto" w:fill="FFFFFF"/>
        <w:spacing w:before="2" w:after="2"/>
        <w:ind w:left="10" w:right="10" w:firstLine="432"/>
        <w:jc w:val="both"/>
        <w:rPr>
          <w:sz w:val="28"/>
          <w:szCs w:val="28"/>
        </w:rPr>
      </w:pPr>
      <w:r w:rsidRPr="002B089B">
        <w:rPr>
          <w:color w:val="000000"/>
          <w:spacing w:val="4"/>
          <w:sz w:val="28"/>
          <w:szCs w:val="28"/>
        </w:rPr>
        <w:t>Технология развивающего обучения. А</w:t>
      </w:r>
      <w:r w:rsidRPr="002B089B">
        <w:rPr>
          <w:color w:val="000000"/>
          <w:sz w:val="28"/>
          <w:szCs w:val="28"/>
        </w:rPr>
        <w:t xml:space="preserve">ктивно-деятельный способ (тип) обучения, идущий на смену объяснительно-иллюстративному </w:t>
      </w:r>
      <w:r w:rsidRPr="002B089B">
        <w:rPr>
          <w:color w:val="000000"/>
          <w:spacing w:val="1"/>
          <w:sz w:val="28"/>
          <w:szCs w:val="28"/>
        </w:rPr>
        <w:t>способу (типу). Использование законо</w:t>
      </w:r>
      <w:r w:rsidRPr="002B089B">
        <w:rPr>
          <w:color w:val="000000"/>
          <w:spacing w:val="1"/>
          <w:sz w:val="28"/>
          <w:szCs w:val="28"/>
        </w:rPr>
        <w:softHyphen/>
      </w:r>
      <w:r w:rsidRPr="002B089B">
        <w:rPr>
          <w:color w:val="000000"/>
          <w:sz w:val="28"/>
          <w:szCs w:val="28"/>
        </w:rPr>
        <w:t>мерностей развития, учет особенностей индиви</w:t>
      </w:r>
      <w:r w:rsidRPr="002B089B">
        <w:rPr>
          <w:color w:val="000000"/>
          <w:sz w:val="28"/>
          <w:szCs w:val="28"/>
        </w:rPr>
        <w:softHyphen/>
      </w:r>
      <w:r w:rsidRPr="002B089B">
        <w:rPr>
          <w:color w:val="000000"/>
          <w:spacing w:val="-3"/>
          <w:sz w:val="28"/>
          <w:szCs w:val="28"/>
        </w:rPr>
        <w:t>дуума. Использование в преподавании</w:t>
      </w:r>
      <w:r w:rsidRPr="002B089B">
        <w:rPr>
          <w:color w:val="000000"/>
          <w:sz w:val="28"/>
          <w:szCs w:val="28"/>
        </w:rPr>
        <w:t xml:space="preserve"> дидактических игр, дискуссий, а также методов обучения, на</w:t>
      </w:r>
      <w:r w:rsidRPr="002B089B">
        <w:rPr>
          <w:color w:val="000000"/>
          <w:sz w:val="28"/>
          <w:szCs w:val="28"/>
        </w:rPr>
        <w:softHyphen/>
      </w:r>
      <w:r w:rsidRPr="002B089B">
        <w:rPr>
          <w:color w:val="000000"/>
          <w:spacing w:val="-1"/>
          <w:sz w:val="28"/>
          <w:szCs w:val="28"/>
        </w:rPr>
        <w:t>правленных на обогащение воображения, мышления, памяти, речи.</w:t>
      </w:r>
    </w:p>
    <w:p w:rsidR="001D28EC" w:rsidRPr="002B089B" w:rsidRDefault="001D28EC" w:rsidP="002B089B">
      <w:pPr>
        <w:shd w:val="clear" w:color="auto" w:fill="FFFFFF"/>
        <w:spacing w:before="2" w:after="2"/>
        <w:ind w:left="10" w:right="10" w:firstLine="427"/>
        <w:jc w:val="both"/>
        <w:rPr>
          <w:color w:val="000000"/>
          <w:spacing w:val="-1"/>
          <w:sz w:val="28"/>
          <w:szCs w:val="28"/>
        </w:rPr>
      </w:pPr>
      <w:r w:rsidRPr="002B089B">
        <w:rPr>
          <w:color w:val="000000"/>
          <w:spacing w:val="6"/>
          <w:sz w:val="28"/>
          <w:szCs w:val="28"/>
        </w:rPr>
        <w:t>Групповые технологии.</w:t>
      </w:r>
      <w:r w:rsidRPr="002B089B">
        <w:rPr>
          <w:color w:val="000000"/>
          <w:sz w:val="28"/>
          <w:szCs w:val="28"/>
        </w:rPr>
        <w:t xml:space="preserve"> Групповые технологии как коллективная деятельность. Взаимное обогащение знаниями учащихся в группе; организация совмест</w:t>
      </w:r>
      <w:r w:rsidRPr="002B089B">
        <w:rPr>
          <w:color w:val="000000"/>
          <w:sz w:val="28"/>
          <w:szCs w:val="28"/>
        </w:rPr>
        <w:softHyphen/>
      </w:r>
      <w:r w:rsidRPr="002B089B">
        <w:rPr>
          <w:color w:val="000000"/>
          <w:spacing w:val="-1"/>
          <w:sz w:val="28"/>
          <w:szCs w:val="28"/>
        </w:rPr>
        <w:t xml:space="preserve">ных действий, ведущих к активизации учебно-познавательных процессов. </w:t>
      </w:r>
      <w:r w:rsidRPr="002B089B">
        <w:rPr>
          <w:color w:val="000000"/>
          <w:sz w:val="28"/>
          <w:szCs w:val="28"/>
        </w:rPr>
        <w:t xml:space="preserve">Технологический процесс групповой работы. Технологии организации </w:t>
      </w:r>
      <w:proofErr w:type="spellStart"/>
      <w:r w:rsidRPr="002B089B">
        <w:rPr>
          <w:color w:val="000000"/>
          <w:sz w:val="28"/>
          <w:szCs w:val="28"/>
        </w:rPr>
        <w:t>разноуровневого</w:t>
      </w:r>
      <w:proofErr w:type="spellEnd"/>
      <w:r w:rsidRPr="002B089B">
        <w:rPr>
          <w:color w:val="000000"/>
          <w:sz w:val="28"/>
          <w:szCs w:val="28"/>
        </w:rPr>
        <w:t xml:space="preserve"> обучения. Т</w:t>
      </w:r>
      <w:r w:rsidRPr="002B089B">
        <w:rPr>
          <w:color w:val="000000"/>
          <w:spacing w:val="-1"/>
          <w:sz w:val="28"/>
          <w:szCs w:val="28"/>
        </w:rPr>
        <w:t>ехнологии нетра</w:t>
      </w:r>
      <w:r w:rsidRPr="002B089B">
        <w:rPr>
          <w:color w:val="000000"/>
          <w:spacing w:val="-1"/>
          <w:sz w:val="28"/>
          <w:szCs w:val="28"/>
        </w:rPr>
        <w:softHyphen/>
      </w:r>
      <w:r w:rsidRPr="002B089B">
        <w:rPr>
          <w:color w:val="000000"/>
          <w:spacing w:val="3"/>
          <w:sz w:val="28"/>
          <w:szCs w:val="28"/>
        </w:rPr>
        <w:t>диционных уроков, разделение класса на какие-</w:t>
      </w:r>
      <w:r w:rsidRPr="002B089B">
        <w:rPr>
          <w:color w:val="000000"/>
          <w:spacing w:val="1"/>
          <w:sz w:val="28"/>
          <w:szCs w:val="28"/>
        </w:rPr>
        <w:t xml:space="preserve">либо группы: урок-конференция, урок-суд, урок-путешествие, </w:t>
      </w:r>
      <w:r w:rsidRPr="002B089B">
        <w:rPr>
          <w:color w:val="000000"/>
          <w:spacing w:val="-1"/>
          <w:sz w:val="28"/>
          <w:szCs w:val="28"/>
        </w:rPr>
        <w:t>интегрированный урок и др.</w:t>
      </w:r>
    </w:p>
    <w:p w:rsidR="001D28EC" w:rsidRPr="002B089B" w:rsidRDefault="001D28EC" w:rsidP="002B089B">
      <w:pPr>
        <w:shd w:val="clear" w:color="auto" w:fill="FFFFFF"/>
        <w:spacing w:before="2" w:after="2"/>
        <w:ind w:left="10" w:right="10" w:firstLine="427"/>
        <w:jc w:val="both"/>
        <w:rPr>
          <w:sz w:val="28"/>
          <w:szCs w:val="28"/>
        </w:rPr>
      </w:pPr>
    </w:p>
    <w:p w:rsidR="001D28EC" w:rsidRPr="002B089B" w:rsidRDefault="001D28EC" w:rsidP="002B089B">
      <w:pPr>
        <w:spacing w:before="2" w:after="2"/>
        <w:jc w:val="center"/>
        <w:rPr>
          <w:b/>
          <w:sz w:val="28"/>
          <w:szCs w:val="28"/>
        </w:rPr>
      </w:pPr>
      <w:r w:rsidRPr="002B089B">
        <w:rPr>
          <w:b/>
          <w:sz w:val="28"/>
          <w:szCs w:val="28"/>
        </w:rPr>
        <w:t>Тема 1</w:t>
      </w:r>
      <w:r w:rsidR="002B089B" w:rsidRPr="002B089B">
        <w:rPr>
          <w:b/>
          <w:sz w:val="28"/>
          <w:szCs w:val="28"/>
        </w:rPr>
        <w:t>2</w:t>
      </w:r>
      <w:r w:rsidRPr="002B089B">
        <w:rPr>
          <w:b/>
          <w:sz w:val="28"/>
          <w:szCs w:val="28"/>
        </w:rPr>
        <w:t>. Личность педагога. Педагогическая деятельность и профессиональная компетентность.</w:t>
      </w:r>
    </w:p>
    <w:p w:rsidR="001D28EC" w:rsidRPr="002B089B" w:rsidRDefault="001D28EC" w:rsidP="002B089B">
      <w:pPr>
        <w:spacing w:before="2" w:after="2"/>
        <w:ind w:firstLine="708"/>
        <w:jc w:val="both"/>
        <w:rPr>
          <w:sz w:val="28"/>
          <w:szCs w:val="28"/>
        </w:rPr>
      </w:pPr>
      <w:r w:rsidRPr="002B089B">
        <w:rPr>
          <w:sz w:val="28"/>
          <w:szCs w:val="28"/>
        </w:rPr>
        <w:t>Педагогическая деятельность и ее гуманистическая направленность. Профессия педагога и ее роль в современном обществе. Функции и особенности педагогической профессии. Современные требования к учителю. Формирование педагогической культуры и профессиональной этики, нравственных качеств у педагога. Педагогическое творчество, развитие творческого потенциала как условие профессионального роста и успешной карьеры. Профессиональная компетентность. Приобретение профессионального опыта</w:t>
      </w:r>
      <w:r w:rsidR="002B089B" w:rsidRPr="002B089B">
        <w:rPr>
          <w:sz w:val="28"/>
          <w:szCs w:val="28"/>
        </w:rPr>
        <w:t xml:space="preserve"> и мастерства.</w:t>
      </w:r>
    </w:p>
    <w:p w:rsidR="003806B1" w:rsidRDefault="003806B1" w:rsidP="00F33D03">
      <w:pPr>
        <w:rPr>
          <w:sz w:val="28"/>
          <w:szCs w:val="28"/>
          <w:lang w:val="be-BY"/>
        </w:rPr>
      </w:pPr>
    </w:p>
    <w:p w:rsidR="003806B1" w:rsidRDefault="003806B1" w:rsidP="00EF5684">
      <w:pPr>
        <w:jc w:val="center"/>
        <w:rPr>
          <w:sz w:val="28"/>
          <w:szCs w:val="28"/>
          <w:lang w:val="be-BY"/>
        </w:rPr>
      </w:pPr>
    </w:p>
    <w:p w:rsidR="00F33D03" w:rsidRDefault="00F33D03">
      <w:pPr>
        <w:spacing w:after="200" w:line="276" w:lineRule="auto"/>
        <w:rPr>
          <w:b/>
          <w:bCs/>
          <w:sz w:val="28"/>
          <w:szCs w:val="28"/>
        </w:rPr>
      </w:pPr>
      <w:bookmarkStart w:id="6" w:name="_Toc403663677"/>
      <w:r>
        <w:rPr>
          <w:szCs w:val="28"/>
        </w:rPr>
        <w:br w:type="page"/>
      </w:r>
    </w:p>
    <w:p w:rsidR="00193439" w:rsidRPr="00AA6E30" w:rsidRDefault="00193439" w:rsidP="00AA6E30">
      <w:pPr>
        <w:pStyle w:val="1"/>
      </w:pPr>
      <w:bookmarkStart w:id="7" w:name="_Toc444682834"/>
      <w:r w:rsidRPr="00AA6E30">
        <w:t>ИНФОРМАЦИОННО-МЕТОДИЧЕСКАЯ ЧАСТЬ</w:t>
      </w:r>
      <w:bookmarkEnd w:id="6"/>
      <w:bookmarkEnd w:id="7"/>
    </w:p>
    <w:p w:rsidR="00193439" w:rsidRPr="000D0A08" w:rsidRDefault="00193439" w:rsidP="00193439">
      <w:pPr>
        <w:spacing w:before="2" w:after="2"/>
        <w:jc w:val="center"/>
        <w:rPr>
          <w:b/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center"/>
        <w:rPr>
          <w:b/>
          <w:sz w:val="28"/>
          <w:szCs w:val="28"/>
        </w:rPr>
      </w:pPr>
      <w:r w:rsidRPr="000D0A08">
        <w:rPr>
          <w:b/>
          <w:sz w:val="28"/>
          <w:szCs w:val="28"/>
        </w:rPr>
        <w:t>СПИСОК ОСНОВНОЙ И ДОПОЛНИТЕЛЬНОЙ ЛИТЕРАТУРЫ</w:t>
      </w:r>
    </w:p>
    <w:p w:rsidR="00193439" w:rsidRPr="000D0A08" w:rsidRDefault="00193439" w:rsidP="00193439">
      <w:pPr>
        <w:spacing w:before="2" w:after="2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ind w:left="360"/>
        <w:jc w:val="center"/>
        <w:rPr>
          <w:b/>
          <w:bCs/>
          <w:sz w:val="28"/>
          <w:szCs w:val="28"/>
        </w:rPr>
      </w:pPr>
      <w:r w:rsidRPr="000D0A08">
        <w:rPr>
          <w:b/>
          <w:bCs/>
          <w:sz w:val="28"/>
          <w:szCs w:val="28"/>
        </w:rPr>
        <w:t>Основная литература</w:t>
      </w:r>
    </w:p>
    <w:p w:rsidR="00193439" w:rsidRPr="000D0A08" w:rsidRDefault="00193439" w:rsidP="00193439">
      <w:pPr>
        <w:spacing w:before="2" w:after="2"/>
        <w:ind w:left="360"/>
        <w:jc w:val="center"/>
        <w:rPr>
          <w:b/>
          <w:bCs/>
          <w:sz w:val="28"/>
          <w:szCs w:val="28"/>
        </w:rPr>
      </w:pP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1. Концепция учебного предмета “Обществоведение” // </w:t>
      </w:r>
      <w:proofErr w:type="spellStart"/>
      <w:r w:rsidRPr="000D0A08">
        <w:rPr>
          <w:sz w:val="28"/>
          <w:szCs w:val="28"/>
        </w:rPr>
        <w:t>Чала</w:t>
      </w:r>
      <w:r w:rsidR="00F33D03">
        <w:rPr>
          <w:sz w:val="28"/>
          <w:szCs w:val="28"/>
        </w:rPr>
        <w:t>век</w:t>
      </w:r>
      <w:proofErr w:type="spellEnd"/>
      <w:r w:rsidR="00F33D03">
        <w:rPr>
          <w:sz w:val="28"/>
          <w:szCs w:val="28"/>
        </w:rPr>
        <w:t xml:space="preserve">. </w:t>
      </w:r>
      <w:proofErr w:type="spellStart"/>
      <w:r w:rsidR="00F33D03">
        <w:rPr>
          <w:sz w:val="28"/>
          <w:szCs w:val="28"/>
        </w:rPr>
        <w:t>Грамадства</w:t>
      </w:r>
      <w:proofErr w:type="spellEnd"/>
      <w:r w:rsidR="00F33D03">
        <w:rPr>
          <w:sz w:val="28"/>
          <w:szCs w:val="28"/>
        </w:rPr>
        <w:t>. Свет. – 2010. –</w:t>
      </w:r>
      <w:r w:rsidRPr="000D0A08">
        <w:rPr>
          <w:sz w:val="28"/>
          <w:szCs w:val="28"/>
        </w:rPr>
        <w:t xml:space="preserve"> № 3. – С. 3–8.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439" w:rsidRPr="000D0A08">
        <w:rPr>
          <w:sz w:val="28"/>
          <w:szCs w:val="28"/>
        </w:rPr>
        <w:t xml:space="preserve">. Нормы оценки результатов учебной деятельности учащихся общеобразовательных учреждений по учебным предметам. Нормы оценки результатов учебной деятельности, учащихся по учебному предмету “Обществоведение” // </w:t>
      </w:r>
      <w:proofErr w:type="spellStart"/>
      <w:r w:rsidR="00193439" w:rsidRPr="000D0A08">
        <w:rPr>
          <w:sz w:val="28"/>
          <w:szCs w:val="28"/>
        </w:rPr>
        <w:t>Чалавек</w:t>
      </w:r>
      <w:proofErr w:type="spellEnd"/>
      <w:r w:rsidR="00193439" w:rsidRPr="000D0A08">
        <w:rPr>
          <w:sz w:val="28"/>
          <w:szCs w:val="28"/>
        </w:rPr>
        <w:t xml:space="preserve">. </w:t>
      </w:r>
      <w:proofErr w:type="spellStart"/>
      <w:r w:rsidR="00193439" w:rsidRPr="000D0A08">
        <w:rPr>
          <w:sz w:val="28"/>
          <w:szCs w:val="28"/>
        </w:rPr>
        <w:t>Грамадства</w:t>
      </w:r>
      <w:proofErr w:type="spellEnd"/>
      <w:r w:rsidR="00193439" w:rsidRPr="000D0A08">
        <w:rPr>
          <w:sz w:val="28"/>
          <w:szCs w:val="28"/>
        </w:rPr>
        <w:t xml:space="preserve">. Свет. – 2010. </w:t>
      </w:r>
      <w:r w:rsidR="00F33D03">
        <w:rPr>
          <w:sz w:val="28"/>
          <w:szCs w:val="28"/>
        </w:rPr>
        <w:t>–</w:t>
      </w:r>
      <w:r w:rsidR="00193439" w:rsidRPr="000D0A08">
        <w:rPr>
          <w:sz w:val="28"/>
          <w:szCs w:val="28"/>
        </w:rPr>
        <w:t xml:space="preserve"> № 3. – С. 14–17.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3439" w:rsidRPr="000D0A08">
        <w:rPr>
          <w:sz w:val="28"/>
          <w:szCs w:val="28"/>
        </w:rPr>
        <w:t xml:space="preserve">. Обществоведение: </w:t>
      </w:r>
      <w:proofErr w:type="spellStart"/>
      <w:r w:rsidR="00193439" w:rsidRPr="000D0A08">
        <w:rPr>
          <w:sz w:val="28"/>
          <w:szCs w:val="28"/>
        </w:rPr>
        <w:t>учеб</w:t>
      </w:r>
      <w:proofErr w:type="gramStart"/>
      <w:r w:rsidR="00193439" w:rsidRPr="000D0A08">
        <w:rPr>
          <w:sz w:val="28"/>
          <w:szCs w:val="28"/>
        </w:rPr>
        <w:t>.п</w:t>
      </w:r>
      <w:proofErr w:type="gramEnd"/>
      <w:r w:rsidR="00193439" w:rsidRPr="000D0A08">
        <w:rPr>
          <w:sz w:val="28"/>
          <w:szCs w:val="28"/>
        </w:rPr>
        <w:t>особие</w:t>
      </w:r>
      <w:proofErr w:type="spellEnd"/>
      <w:r w:rsidR="00193439" w:rsidRPr="000D0A08">
        <w:rPr>
          <w:sz w:val="28"/>
          <w:szCs w:val="28"/>
        </w:rPr>
        <w:t xml:space="preserve"> для 9 </w:t>
      </w:r>
      <w:proofErr w:type="spellStart"/>
      <w:r w:rsidR="00193439" w:rsidRPr="000D0A08">
        <w:rPr>
          <w:sz w:val="28"/>
          <w:szCs w:val="28"/>
        </w:rPr>
        <w:t>кл</w:t>
      </w:r>
      <w:proofErr w:type="spellEnd"/>
      <w:r w:rsidR="00193439" w:rsidRPr="000D0A08">
        <w:rPr>
          <w:sz w:val="28"/>
          <w:szCs w:val="28"/>
        </w:rPr>
        <w:t xml:space="preserve">. </w:t>
      </w:r>
      <w:proofErr w:type="spellStart"/>
      <w:r w:rsidR="00193439" w:rsidRPr="000D0A08">
        <w:rPr>
          <w:sz w:val="28"/>
          <w:szCs w:val="28"/>
        </w:rPr>
        <w:t>общеобразоват</w:t>
      </w:r>
      <w:proofErr w:type="spellEnd"/>
      <w:r w:rsidR="00193439" w:rsidRPr="000D0A08">
        <w:rPr>
          <w:sz w:val="28"/>
          <w:szCs w:val="28"/>
        </w:rPr>
        <w:t>. учреждений с рус. яз. обучения / М.И. Ви</w:t>
      </w:r>
      <w:r w:rsidR="00F33D03">
        <w:rPr>
          <w:sz w:val="28"/>
          <w:szCs w:val="28"/>
        </w:rPr>
        <w:t>шневский [и др.]; под ред. М.И. </w:t>
      </w:r>
      <w:r w:rsidR="00193439" w:rsidRPr="000D0A08">
        <w:rPr>
          <w:sz w:val="28"/>
          <w:szCs w:val="28"/>
        </w:rPr>
        <w:t xml:space="preserve">Вишневского. – М.: </w:t>
      </w:r>
      <w:proofErr w:type="spellStart"/>
      <w:r w:rsidR="00193439" w:rsidRPr="000D0A08">
        <w:rPr>
          <w:sz w:val="28"/>
          <w:szCs w:val="28"/>
        </w:rPr>
        <w:t>Адукацыя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i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выхаванне</w:t>
      </w:r>
      <w:proofErr w:type="spellEnd"/>
      <w:r w:rsidR="00193439" w:rsidRPr="000D0A08">
        <w:rPr>
          <w:sz w:val="28"/>
          <w:szCs w:val="28"/>
        </w:rPr>
        <w:t xml:space="preserve">, 2009. – 208 с.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3439" w:rsidRPr="000D0A08">
        <w:rPr>
          <w:sz w:val="28"/>
          <w:szCs w:val="28"/>
        </w:rPr>
        <w:t xml:space="preserve">. Обществоведение: </w:t>
      </w:r>
      <w:proofErr w:type="spellStart"/>
      <w:r w:rsidR="00193439" w:rsidRPr="000D0A08">
        <w:rPr>
          <w:sz w:val="28"/>
          <w:szCs w:val="28"/>
        </w:rPr>
        <w:t>учеб</w:t>
      </w:r>
      <w:proofErr w:type="gramStart"/>
      <w:r w:rsidR="00193439" w:rsidRPr="000D0A08">
        <w:rPr>
          <w:sz w:val="28"/>
          <w:szCs w:val="28"/>
        </w:rPr>
        <w:t>.п</w:t>
      </w:r>
      <w:proofErr w:type="gramEnd"/>
      <w:r w:rsidR="00193439" w:rsidRPr="000D0A08">
        <w:rPr>
          <w:sz w:val="28"/>
          <w:szCs w:val="28"/>
        </w:rPr>
        <w:t>особие</w:t>
      </w:r>
      <w:proofErr w:type="spellEnd"/>
      <w:r w:rsidR="00193439" w:rsidRPr="000D0A08">
        <w:rPr>
          <w:sz w:val="28"/>
          <w:szCs w:val="28"/>
        </w:rPr>
        <w:t xml:space="preserve"> для 10 </w:t>
      </w:r>
      <w:proofErr w:type="spellStart"/>
      <w:r w:rsidR="00193439" w:rsidRPr="000D0A08">
        <w:rPr>
          <w:sz w:val="28"/>
          <w:szCs w:val="28"/>
        </w:rPr>
        <w:t>кл</w:t>
      </w:r>
      <w:proofErr w:type="spellEnd"/>
      <w:r w:rsidR="00193439" w:rsidRPr="000D0A08">
        <w:rPr>
          <w:sz w:val="28"/>
          <w:szCs w:val="28"/>
        </w:rPr>
        <w:t xml:space="preserve">. </w:t>
      </w:r>
      <w:proofErr w:type="spellStart"/>
      <w:r w:rsidR="00193439" w:rsidRPr="000D0A08">
        <w:rPr>
          <w:sz w:val="28"/>
          <w:szCs w:val="28"/>
        </w:rPr>
        <w:t>общеобразоват</w:t>
      </w:r>
      <w:proofErr w:type="spellEnd"/>
      <w:r w:rsidR="00193439" w:rsidRPr="000D0A08">
        <w:rPr>
          <w:sz w:val="28"/>
          <w:szCs w:val="28"/>
        </w:rPr>
        <w:t>. учреждений с рус. яз. обучения / М.И. Ви</w:t>
      </w:r>
      <w:r w:rsidR="00F33D03">
        <w:rPr>
          <w:sz w:val="28"/>
          <w:szCs w:val="28"/>
        </w:rPr>
        <w:t>шневский [и др.]; под ред. М.И. </w:t>
      </w:r>
      <w:r w:rsidR="00193439" w:rsidRPr="000D0A08">
        <w:rPr>
          <w:sz w:val="28"/>
          <w:szCs w:val="28"/>
        </w:rPr>
        <w:t xml:space="preserve">Вишневского. – Минск: </w:t>
      </w:r>
      <w:proofErr w:type="spellStart"/>
      <w:r w:rsidR="00193439" w:rsidRPr="000D0A08">
        <w:rPr>
          <w:sz w:val="28"/>
          <w:szCs w:val="28"/>
        </w:rPr>
        <w:t>Адукацыя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i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выхаванне</w:t>
      </w:r>
      <w:proofErr w:type="spellEnd"/>
      <w:r w:rsidR="00193439" w:rsidRPr="000D0A08">
        <w:rPr>
          <w:sz w:val="28"/>
          <w:szCs w:val="28"/>
        </w:rPr>
        <w:t xml:space="preserve">, 2009. – 240 с.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3439" w:rsidRPr="000D0A08">
        <w:rPr>
          <w:sz w:val="28"/>
          <w:szCs w:val="28"/>
        </w:rPr>
        <w:t xml:space="preserve">. Обществоведение: </w:t>
      </w:r>
      <w:proofErr w:type="spellStart"/>
      <w:r w:rsidR="00193439" w:rsidRPr="000D0A08">
        <w:rPr>
          <w:sz w:val="28"/>
          <w:szCs w:val="28"/>
        </w:rPr>
        <w:t>учеб</w:t>
      </w:r>
      <w:proofErr w:type="gramStart"/>
      <w:r w:rsidR="00193439" w:rsidRPr="000D0A08">
        <w:rPr>
          <w:sz w:val="28"/>
          <w:szCs w:val="28"/>
        </w:rPr>
        <w:t>.п</w:t>
      </w:r>
      <w:proofErr w:type="gramEnd"/>
      <w:r w:rsidR="00193439" w:rsidRPr="000D0A08">
        <w:rPr>
          <w:sz w:val="28"/>
          <w:szCs w:val="28"/>
        </w:rPr>
        <w:t>особие</w:t>
      </w:r>
      <w:proofErr w:type="spellEnd"/>
      <w:r w:rsidR="00193439" w:rsidRPr="000D0A08">
        <w:rPr>
          <w:sz w:val="28"/>
          <w:szCs w:val="28"/>
        </w:rPr>
        <w:t xml:space="preserve"> для 11 </w:t>
      </w:r>
      <w:proofErr w:type="spellStart"/>
      <w:r w:rsidR="00193439" w:rsidRPr="000D0A08">
        <w:rPr>
          <w:sz w:val="28"/>
          <w:szCs w:val="28"/>
        </w:rPr>
        <w:t>кл</w:t>
      </w:r>
      <w:proofErr w:type="spellEnd"/>
      <w:r w:rsidR="00193439" w:rsidRPr="000D0A08">
        <w:rPr>
          <w:sz w:val="28"/>
          <w:szCs w:val="28"/>
        </w:rPr>
        <w:t xml:space="preserve">. </w:t>
      </w:r>
      <w:proofErr w:type="spellStart"/>
      <w:r w:rsidR="00193439" w:rsidRPr="000D0A08">
        <w:rPr>
          <w:sz w:val="28"/>
          <w:szCs w:val="28"/>
        </w:rPr>
        <w:t>общеобразоват</w:t>
      </w:r>
      <w:proofErr w:type="spellEnd"/>
      <w:r w:rsidR="00193439" w:rsidRPr="000D0A08">
        <w:rPr>
          <w:sz w:val="28"/>
          <w:szCs w:val="28"/>
        </w:rPr>
        <w:t>. учреждений с рус. яз. обучения / М.И. Ви</w:t>
      </w:r>
      <w:r w:rsidR="00F33D03">
        <w:rPr>
          <w:sz w:val="28"/>
          <w:szCs w:val="28"/>
        </w:rPr>
        <w:t>шневский [и др.]; под ред. М.И. </w:t>
      </w:r>
      <w:r w:rsidR="00193439" w:rsidRPr="000D0A08">
        <w:rPr>
          <w:sz w:val="28"/>
          <w:szCs w:val="28"/>
        </w:rPr>
        <w:t xml:space="preserve">Вишневского. – Минск: </w:t>
      </w:r>
      <w:proofErr w:type="spellStart"/>
      <w:r w:rsidR="00193439" w:rsidRPr="000D0A08">
        <w:rPr>
          <w:sz w:val="28"/>
          <w:szCs w:val="28"/>
        </w:rPr>
        <w:t>Адукацыя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i</w:t>
      </w:r>
      <w:proofErr w:type="spellEnd"/>
      <w:r w:rsidR="00193439" w:rsidRPr="000D0A08">
        <w:rPr>
          <w:sz w:val="28"/>
          <w:szCs w:val="28"/>
        </w:rPr>
        <w:t xml:space="preserve"> </w:t>
      </w:r>
      <w:proofErr w:type="spellStart"/>
      <w:r w:rsidR="00193439" w:rsidRPr="000D0A08">
        <w:rPr>
          <w:sz w:val="28"/>
          <w:szCs w:val="28"/>
        </w:rPr>
        <w:t>выхаванне</w:t>
      </w:r>
      <w:proofErr w:type="spellEnd"/>
      <w:r w:rsidR="00193439" w:rsidRPr="000D0A08">
        <w:rPr>
          <w:sz w:val="28"/>
          <w:szCs w:val="28"/>
        </w:rPr>
        <w:t xml:space="preserve">, 2010. – 270 с.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93439" w:rsidRPr="000D0A08">
        <w:rPr>
          <w:sz w:val="28"/>
          <w:szCs w:val="28"/>
        </w:rPr>
        <w:t xml:space="preserve">. Образовательный стандарт учебного предмета «Обществоведение»: // </w:t>
      </w:r>
      <w:proofErr w:type="spellStart"/>
      <w:r w:rsidR="00193439" w:rsidRPr="000D0A08">
        <w:rPr>
          <w:sz w:val="28"/>
          <w:szCs w:val="28"/>
        </w:rPr>
        <w:t>Чалавек</w:t>
      </w:r>
      <w:proofErr w:type="spellEnd"/>
      <w:r w:rsidR="00193439" w:rsidRPr="000D0A08">
        <w:rPr>
          <w:sz w:val="28"/>
          <w:szCs w:val="28"/>
        </w:rPr>
        <w:t xml:space="preserve">. </w:t>
      </w:r>
      <w:proofErr w:type="spellStart"/>
      <w:r w:rsidR="00193439" w:rsidRPr="000D0A08">
        <w:rPr>
          <w:sz w:val="28"/>
          <w:szCs w:val="28"/>
        </w:rPr>
        <w:t>Грамадства</w:t>
      </w:r>
      <w:proofErr w:type="spellEnd"/>
      <w:r w:rsidR="00193439" w:rsidRPr="000D0A08">
        <w:rPr>
          <w:sz w:val="28"/>
          <w:szCs w:val="28"/>
        </w:rPr>
        <w:t xml:space="preserve">. Свет. – 2010. </w:t>
      </w:r>
      <w:r w:rsidR="00F33D03">
        <w:rPr>
          <w:sz w:val="28"/>
          <w:szCs w:val="28"/>
        </w:rPr>
        <w:t>–</w:t>
      </w:r>
      <w:r w:rsidR="00193439" w:rsidRPr="000D0A08">
        <w:rPr>
          <w:sz w:val="28"/>
          <w:szCs w:val="28"/>
        </w:rPr>
        <w:t xml:space="preserve"> № 3. – С. 9–13.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3439" w:rsidRPr="000D0A08">
        <w:rPr>
          <w:sz w:val="28"/>
          <w:szCs w:val="28"/>
        </w:rPr>
        <w:t xml:space="preserve">. Основы идеологии белорусского государства (8–11 классы): пособие для учителей учреждений, обеспечивающих получение общего среднего образования, с бел. и рус. языками обучения / Н.П. Денисюк, Н.Н. Ганущенко [и др.]. – Мн.: Народная </w:t>
      </w:r>
      <w:proofErr w:type="spellStart"/>
      <w:r w:rsidR="00193439" w:rsidRPr="000D0A08">
        <w:rPr>
          <w:sz w:val="28"/>
          <w:szCs w:val="28"/>
        </w:rPr>
        <w:t>асвета</w:t>
      </w:r>
      <w:proofErr w:type="spellEnd"/>
      <w:r w:rsidR="00193439" w:rsidRPr="000D0A08">
        <w:rPr>
          <w:sz w:val="28"/>
          <w:szCs w:val="28"/>
        </w:rPr>
        <w:t xml:space="preserve">, 2010. – 190 с. </w:t>
      </w:r>
    </w:p>
    <w:p w:rsidR="00193439" w:rsidRPr="000D0A08" w:rsidRDefault="00FB44DC" w:rsidP="00F33D03">
      <w:pPr>
        <w:spacing w:before="2" w:after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93439" w:rsidRPr="000D0A08">
        <w:rPr>
          <w:sz w:val="28"/>
          <w:szCs w:val="28"/>
        </w:rPr>
        <w:t xml:space="preserve">. Основы правовых знаний / под ред. Г.А. Василевича. – Минск: Народная </w:t>
      </w:r>
      <w:proofErr w:type="spellStart"/>
      <w:r w:rsidR="00193439" w:rsidRPr="000D0A08">
        <w:rPr>
          <w:sz w:val="28"/>
          <w:szCs w:val="28"/>
        </w:rPr>
        <w:t>асвета</w:t>
      </w:r>
      <w:proofErr w:type="spellEnd"/>
      <w:r w:rsidR="00193439" w:rsidRPr="000D0A08">
        <w:rPr>
          <w:sz w:val="28"/>
          <w:szCs w:val="28"/>
        </w:rPr>
        <w:t xml:space="preserve">, 2011. – 156 с. </w:t>
      </w:r>
    </w:p>
    <w:p w:rsidR="00193439" w:rsidRPr="000D0A08" w:rsidRDefault="00FB44DC" w:rsidP="00F33D03">
      <w:pPr>
        <w:pStyle w:val="ab"/>
        <w:spacing w:before="2" w:after="2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9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Степанищев А.Т. Методика преподавания и изучения истории: учебное пособие для студентов ВУЗ / А. Т. Степанищев. </w:t>
      </w:r>
      <w:r w:rsidR="00F33D03">
        <w:rPr>
          <w:rFonts w:ascii="Times New Roman" w:hAnsi="Times New Roman"/>
          <w:b w:val="0"/>
          <w:sz w:val="28"/>
          <w:szCs w:val="28"/>
        </w:rPr>
        <w:t>–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 В 2 ч. - М., 2002.</w:t>
      </w:r>
    </w:p>
    <w:p w:rsidR="00193439" w:rsidRPr="000D0A08" w:rsidRDefault="00FB44DC" w:rsidP="00F33D03">
      <w:pPr>
        <w:pStyle w:val="ab"/>
        <w:spacing w:before="2" w:after="2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10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="00193439" w:rsidRPr="000D0A08">
        <w:rPr>
          <w:rFonts w:ascii="Times New Roman" w:hAnsi="Times New Roman"/>
          <w:b w:val="0"/>
          <w:sz w:val="28"/>
          <w:szCs w:val="28"/>
        </w:rPr>
        <w:t>СтуденикинМ.Т</w:t>
      </w:r>
      <w:proofErr w:type="spellEnd"/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Методика преподавания истории в школе. Учебник для студентов ВУЗ / М. Т. </w:t>
      </w:r>
      <w:proofErr w:type="spellStart"/>
      <w:r w:rsidR="00193439" w:rsidRPr="000D0A08">
        <w:rPr>
          <w:rFonts w:ascii="Times New Roman" w:hAnsi="Times New Roman"/>
          <w:b w:val="0"/>
          <w:sz w:val="28"/>
          <w:szCs w:val="28"/>
        </w:rPr>
        <w:t>Студеникин</w:t>
      </w:r>
      <w:proofErr w:type="spellEnd"/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</w:t>
      </w:r>
      <w:r w:rsidR="00F33D03">
        <w:rPr>
          <w:rFonts w:ascii="Times New Roman" w:hAnsi="Times New Roman"/>
          <w:b w:val="0"/>
          <w:sz w:val="28"/>
          <w:szCs w:val="28"/>
        </w:rPr>
        <w:t>–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 М., 2000.</w:t>
      </w:r>
    </w:p>
    <w:p w:rsidR="00193439" w:rsidRPr="000D0A08" w:rsidRDefault="00FB44DC" w:rsidP="00F33D03">
      <w:pPr>
        <w:pStyle w:val="ab"/>
        <w:spacing w:before="2" w:after="2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11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Учебные программы для общеобразовательных учреждений с белорусским и русским языками обучения. Обществоведение. IX–XI классы / </w:t>
      </w:r>
      <w:proofErr w:type="spellStart"/>
      <w:r w:rsidR="00193439" w:rsidRPr="000D0A08">
        <w:rPr>
          <w:rFonts w:ascii="Times New Roman" w:hAnsi="Times New Roman"/>
          <w:b w:val="0"/>
          <w:sz w:val="28"/>
          <w:szCs w:val="28"/>
        </w:rPr>
        <w:t>Нац</w:t>
      </w:r>
      <w:proofErr w:type="spellEnd"/>
      <w:r w:rsidR="00193439" w:rsidRPr="000D0A08">
        <w:rPr>
          <w:rFonts w:ascii="Times New Roman" w:hAnsi="Times New Roman"/>
          <w:b w:val="0"/>
          <w:sz w:val="28"/>
          <w:szCs w:val="28"/>
        </w:rPr>
        <w:t>. ин-т образования. – Минск, 2013. – 22 с.</w:t>
      </w:r>
    </w:p>
    <w:p w:rsidR="00193439" w:rsidRPr="000D0A08" w:rsidRDefault="00FB44DC" w:rsidP="00F33D03">
      <w:pPr>
        <w:pStyle w:val="ab"/>
        <w:spacing w:before="2" w:after="2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12</w:t>
      </w:r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="00193439" w:rsidRPr="000D0A08">
        <w:rPr>
          <w:rFonts w:ascii="Times New Roman" w:hAnsi="Times New Roman"/>
          <w:b w:val="0"/>
          <w:sz w:val="28"/>
          <w:szCs w:val="28"/>
        </w:rPr>
        <w:t>ШогинВ.В</w:t>
      </w:r>
      <w:proofErr w:type="spellEnd"/>
      <w:r w:rsidR="00193439" w:rsidRPr="000D0A08">
        <w:rPr>
          <w:rFonts w:ascii="Times New Roman" w:hAnsi="Times New Roman"/>
          <w:b w:val="0"/>
          <w:sz w:val="28"/>
          <w:szCs w:val="28"/>
        </w:rPr>
        <w:t xml:space="preserve">. Методика преподавания истории в школе: новая технология личностно-ориентированного исторического образования: учебное пособие / </w:t>
      </w:r>
      <w:proofErr w:type="spellStart"/>
      <w:r w:rsidR="00193439" w:rsidRPr="000D0A08">
        <w:rPr>
          <w:rFonts w:ascii="Times New Roman" w:hAnsi="Times New Roman"/>
          <w:b w:val="0"/>
          <w:sz w:val="28"/>
          <w:szCs w:val="28"/>
        </w:rPr>
        <w:t>В.В.Шогин</w:t>
      </w:r>
      <w:proofErr w:type="spellEnd"/>
      <w:r w:rsidR="00193439" w:rsidRPr="000D0A08">
        <w:rPr>
          <w:rFonts w:ascii="Times New Roman" w:hAnsi="Times New Roman"/>
          <w:b w:val="0"/>
          <w:sz w:val="28"/>
          <w:szCs w:val="28"/>
        </w:rPr>
        <w:t>. – Ростов н/Д., 2007.</w:t>
      </w: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FB44DC" w:rsidRDefault="00FB44D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93439" w:rsidRDefault="00193439" w:rsidP="00193439">
      <w:pPr>
        <w:spacing w:before="2" w:after="2"/>
        <w:jc w:val="center"/>
        <w:rPr>
          <w:b/>
          <w:sz w:val="28"/>
          <w:szCs w:val="28"/>
        </w:rPr>
      </w:pPr>
    </w:p>
    <w:p w:rsidR="00193439" w:rsidRDefault="00193439" w:rsidP="00193439">
      <w:pPr>
        <w:spacing w:before="2" w:after="2"/>
        <w:jc w:val="center"/>
        <w:rPr>
          <w:b/>
          <w:sz w:val="28"/>
          <w:szCs w:val="28"/>
        </w:rPr>
      </w:pPr>
      <w:r w:rsidRPr="000D0A08">
        <w:rPr>
          <w:b/>
          <w:sz w:val="28"/>
          <w:szCs w:val="28"/>
        </w:rPr>
        <w:t>Дополнительная литература</w:t>
      </w:r>
    </w:p>
    <w:p w:rsidR="00193439" w:rsidRPr="000D0A08" w:rsidRDefault="00193439" w:rsidP="00193439">
      <w:pPr>
        <w:spacing w:before="2" w:after="2"/>
        <w:jc w:val="center"/>
        <w:rPr>
          <w:b/>
          <w:sz w:val="28"/>
          <w:szCs w:val="28"/>
        </w:rPr>
      </w:pP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1.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>, В.Н. Обществоведение в 9 классе: учебно-методическое пособие для учителей учреждений общего среднего образования с белорусским и русским языками обучения / В</w:t>
      </w:r>
      <w:r w:rsidR="00C33BD3">
        <w:rPr>
          <w:sz w:val="28"/>
          <w:szCs w:val="28"/>
        </w:rPr>
        <w:t xml:space="preserve">.Н. </w:t>
      </w:r>
      <w:proofErr w:type="spellStart"/>
      <w:r w:rsidR="00C33BD3">
        <w:rPr>
          <w:sz w:val="28"/>
          <w:szCs w:val="28"/>
        </w:rPr>
        <w:t>Гирина</w:t>
      </w:r>
      <w:proofErr w:type="spellEnd"/>
      <w:r w:rsidR="00C33BD3">
        <w:rPr>
          <w:sz w:val="28"/>
          <w:szCs w:val="28"/>
        </w:rPr>
        <w:t xml:space="preserve">, Е.И. </w:t>
      </w:r>
      <w:proofErr w:type="spellStart"/>
      <w:r w:rsidR="00C33BD3">
        <w:rPr>
          <w:sz w:val="28"/>
          <w:szCs w:val="28"/>
        </w:rPr>
        <w:t>Снопкова</w:t>
      </w:r>
      <w:proofErr w:type="spellEnd"/>
      <w:r w:rsidR="00C33BD3">
        <w:rPr>
          <w:sz w:val="28"/>
          <w:szCs w:val="28"/>
        </w:rPr>
        <w:t>, Е.И. </w:t>
      </w:r>
      <w:proofErr w:type="spellStart"/>
      <w:r w:rsidRPr="000D0A08">
        <w:rPr>
          <w:sz w:val="28"/>
          <w:szCs w:val="28"/>
        </w:rPr>
        <w:t>Шалашкевич</w:t>
      </w:r>
      <w:proofErr w:type="spellEnd"/>
      <w:r w:rsidRPr="000D0A08">
        <w:rPr>
          <w:sz w:val="28"/>
          <w:szCs w:val="28"/>
        </w:rPr>
        <w:t xml:space="preserve">. – Минск: </w:t>
      </w:r>
      <w:proofErr w:type="spellStart"/>
      <w:r w:rsidRPr="000D0A08">
        <w:rPr>
          <w:sz w:val="28"/>
          <w:szCs w:val="28"/>
        </w:rPr>
        <w:t>Адукацыя</w:t>
      </w:r>
      <w:proofErr w:type="spellEnd"/>
      <w:r w:rsidRPr="000D0A08">
        <w:rPr>
          <w:sz w:val="28"/>
          <w:szCs w:val="28"/>
        </w:rPr>
        <w:t xml:space="preserve"> </w:t>
      </w:r>
      <w:proofErr w:type="spellStart"/>
      <w:r w:rsidRPr="000D0A08">
        <w:rPr>
          <w:sz w:val="28"/>
          <w:szCs w:val="28"/>
        </w:rPr>
        <w:t>і</w:t>
      </w:r>
      <w:proofErr w:type="spellEnd"/>
      <w:r w:rsidRPr="000D0A08">
        <w:rPr>
          <w:sz w:val="28"/>
          <w:szCs w:val="28"/>
        </w:rPr>
        <w:t xml:space="preserve"> </w:t>
      </w:r>
      <w:proofErr w:type="spellStart"/>
      <w:r w:rsidRPr="000D0A08">
        <w:rPr>
          <w:sz w:val="28"/>
          <w:szCs w:val="28"/>
        </w:rPr>
        <w:t>выхаванне</w:t>
      </w:r>
      <w:proofErr w:type="spellEnd"/>
      <w:r w:rsidRPr="000D0A08">
        <w:rPr>
          <w:sz w:val="28"/>
          <w:szCs w:val="28"/>
        </w:rPr>
        <w:t xml:space="preserve">, 2011. – 202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2.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>, В.Н. Обществоведение в 10 классе: учебно-методическое пособие для учителей учреждений общего среднего образования с белорусским и русским языками обучения / В</w:t>
      </w:r>
      <w:r w:rsidR="00C33BD3">
        <w:rPr>
          <w:sz w:val="28"/>
          <w:szCs w:val="28"/>
        </w:rPr>
        <w:t xml:space="preserve">.Н. </w:t>
      </w:r>
      <w:proofErr w:type="spellStart"/>
      <w:r w:rsidR="00C33BD3">
        <w:rPr>
          <w:sz w:val="28"/>
          <w:szCs w:val="28"/>
        </w:rPr>
        <w:t>Гирина</w:t>
      </w:r>
      <w:proofErr w:type="spellEnd"/>
      <w:r w:rsidR="00C33BD3">
        <w:rPr>
          <w:sz w:val="28"/>
          <w:szCs w:val="28"/>
        </w:rPr>
        <w:t xml:space="preserve">, Е.И. </w:t>
      </w:r>
      <w:proofErr w:type="spellStart"/>
      <w:r w:rsidR="00C33BD3">
        <w:rPr>
          <w:sz w:val="28"/>
          <w:szCs w:val="28"/>
        </w:rPr>
        <w:t>Снопкова</w:t>
      </w:r>
      <w:proofErr w:type="spellEnd"/>
      <w:r w:rsidR="00C33BD3">
        <w:rPr>
          <w:sz w:val="28"/>
          <w:szCs w:val="28"/>
        </w:rPr>
        <w:t>, Е.И. </w:t>
      </w:r>
      <w:proofErr w:type="spellStart"/>
      <w:r w:rsidRPr="000D0A08">
        <w:rPr>
          <w:sz w:val="28"/>
          <w:szCs w:val="28"/>
        </w:rPr>
        <w:t>Шалашкевич</w:t>
      </w:r>
      <w:proofErr w:type="spellEnd"/>
      <w:r w:rsidRPr="000D0A08">
        <w:rPr>
          <w:sz w:val="28"/>
          <w:szCs w:val="28"/>
        </w:rPr>
        <w:t xml:space="preserve">. – Минск: Народная </w:t>
      </w:r>
      <w:proofErr w:type="spellStart"/>
      <w:r w:rsidRPr="000D0A08">
        <w:rPr>
          <w:sz w:val="28"/>
          <w:szCs w:val="28"/>
        </w:rPr>
        <w:t>асвета</w:t>
      </w:r>
      <w:proofErr w:type="spellEnd"/>
      <w:r w:rsidRPr="000D0A08">
        <w:rPr>
          <w:sz w:val="28"/>
          <w:szCs w:val="28"/>
        </w:rPr>
        <w:t xml:space="preserve">, 2012. – 174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3. </w:t>
      </w:r>
      <w:proofErr w:type="spellStart"/>
      <w:r w:rsidRPr="000D0A08">
        <w:rPr>
          <w:sz w:val="28"/>
          <w:szCs w:val="28"/>
        </w:rPr>
        <w:t>Гинчук</w:t>
      </w:r>
      <w:proofErr w:type="spellEnd"/>
      <w:r w:rsidRPr="000D0A08">
        <w:rPr>
          <w:sz w:val="28"/>
          <w:szCs w:val="28"/>
        </w:rPr>
        <w:t xml:space="preserve">, В.В. Обществоведение в 11 классе: учеб.-метод. пособие для учителей </w:t>
      </w:r>
      <w:proofErr w:type="spellStart"/>
      <w:r w:rsidRPr="000D0A08">
        <w:rPr>
          <w:sz w:val="28"/>
          <w:szCs w:val="28"/>
        </w:rPr>
        <w:t>общеобразоват</w:t>
      </w:r>
      <w:proofErr w:type="spellEnd"/>
      <w:r w:rsidRPr="000D0A08">
        <w:rPr>
          <w:sz w:val="28"/>
          <w:szCs w:val="28"/>
        </w:rPr>
        <w:t xml:space="preserve">. учреждений с бел. и рус. яз. обучения / В.В. </w:t>
      </w:r>
      <w:proofErr w:type="spellStart"/>
      <w:r w:rsidRPr="000D0A08">
        <w:rPr>
          <w:sz w:val="28"/>
          <w:szCs w:val="28"/>
        </w:rPr>
        <w:t>Гинчук</w:t>
      </w:r>
      <w:proofErr w:type="spellEnd"/>
      <w:r w:rsidRPr="000D0A08">
        <w:rPr>
          <w:sz w:val="28"/>
          <w:szCs w:val="28"/>
        </w:rPr>
        <w:t xml:space="preserve"> – Минск: </w:t>
      </w:r>
      <w:proofErr w:type="spellStart"/>
      <w:r w:rsidRPr="000D0A08">
        <w:rPr>
          <w:sz w:val="28"/>
          <w:szCs w:val="28"/>
        </w:rPr>
        <w:t>Адукацыя</w:t>
      </w:r>
      <w:proofErr w:type="spellEnd"/>
      <w:r w:rsidRPr="000D0A08">
        <w:rPr>
          <w:sz w:val="28"/>
          <w:szCs w:val="28"/>
        </w:rPr>
        <w:t xml:space="preserve"> </w:t>
      </w:r>
      <w:proofErr w:type="spellStart"/>
      <w:r w:rsidRPr="000D0A08">
        <w:rPr>
          <w:sz w:val="28"/>
          <w:szCs w:val="28"/>
        </w:rPr>
        <w:t>і</w:t>
      </w:r>
      <w:proofErr w:type="spellEnd"/>
      <w:r w:rsidRPr="000D0A08">
        <w:rPr>
          <w:sz w:val="28"/>
          <w:szCs w:val="28"/>
        </w:rPr>
        <w:t xml:space="preserve"> </w:t>
      </w:r>
      <w:proofErr w:type="spellStart"/>
      <w:r w:rsidRPr="000D0A08">
        <w:rPr>
          <w:sz w:val="28"/>
          <w:szCs w:val="28"/>
        </w:rPr>
        <w:t>выхаванне</w:t>
      </w:r>
      <w:proofErr w:type="spellEnd"/>
      <w:r w:rsidRPr="000D0A08">
        <w:rPr>
          <w:sz w:val="28"/>
          <w:szCs w:val="28"/>
        </w:rPr>
        <w:t xml:space="preserve">, 2012. – 176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4.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, В.Н. Обществоведение: тестовые и </w:t>
      </w:r>
      <w:proofErr w:type="spellStart"/>
      <w:r w:rsidRPr="000D0A08">
        <w:rPr>
          <w:sz w:val="28"/>
          <w:szCs w:val="28"/>
        </w:rPr>
        <w:t>разноуровневые</w:t>
      </w:r>
      <w:proofErr w:type="spellEnd"/>
      <w:r w:rsidRPr="000D0A08">
        <w:rPr>
          <w:sz w:val="28"/>
          <w:szCs w:val="28"/>
        </w:rPr>
        <w:t xml:space="preserve"> задания: 9-й класс: пособие для учителей учреждений общего среднего образования с белорусским и русским языками обучения / В.Н.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. – Минск: Сэр-Вит, 2013. – 105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5. Смирнова, Е.Ю, Обществоведение: тестовые и </w:t>
      </w:r>
      <w:proofErr w:type="spellStart"/>
      <w:r w:rsidRPr="000D0A08">
        <w:rPr>
          <w:sz w:val="28"/>
          <w:szCs w:val="28"/>
        </w:rPr>
        <w:t>разноуровневые</w:t>
      </w:r>
      <w:proofErr w:type="spellEnd"/>
      <w:r w:rsidRPr="000D0A08">
        <w:rPr>
          <w:sz w:val="28"/>
          <w:szCs w:val="28"/>
        </w:rPr>
        <w:t xml:space="preserve"> задания: 10-й класс: пособие для учителей учреждений общего среднего образования с белорусским и русским языками обучения / Е.Ю. Смирнова, В.Н.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. – Минск: Сэр-Вит, 2012. – 106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>6. Смирнова, Е.</w:t>
      </w:r>
      <w:proofErr w:type="gramStart"/>
      <w:r w:rsidRPr="000D0A08">
        <w:rPr>
          <w:sz w:val="28"/>
          <w:szCs w:val="28"/>
        </w:rPr>
        <w:t>Ю</w:t>
      </w:r>
      <w:proofErr w:type="gramEnd"/>
      <w:r w:rsidRPr="000D0A08">
        <w:rPr>
          <w:sz w:val="28"/>
          <w:szCs w:val="28"/>
        </w:rPr>
        <w:t xml:space="preserve">, Обществоведение: тестовые и </w:t>
      </w:r>
      <w:proofErr w:type="spellStart"/>
      <w:r w:rsidRPr="000D0A08">
        <w:rPr>
          <w:sz w:val="28"/>
          <w:szCs w:val="28"/>
        </w:rPr>
        <w:t>разноуровневые</w:t>
      </w:r>
      <w:proofErr w:type="spellEnd"/>
      <w:r w:rsidRPr="000D0A08">
        <w:rPr>
          <w:sz w:val="28"/>
          <w:szCs w:val="28"/>
        </w:rPr>
        <w:t xml:space="preserve"> задания: 11-й </w:t>
      </w:r>
      <w:proofErr w:type="spellStart"/>
      <w:r w:rsidRPr="000D0A08">
        <w:rPr>
          <w:sz w:val="28"/>
          <w:szCs w:val="28"/>
        </w:rPr>
        <w:t>кл</w:t>
      </w:r>
      <w:proofErr w:type="spellEnd"/>
      <w:r w:rsidRPr="000D0A08">
        <w:rPr>
          <w:sz w:val="28"/>
          <w:szCs w:val="28"/>
        </w:rPr>
        <w:t>.: пособие для учителей учреждений общ. сред. образования с белорус. и рус. яз. обучения / Е.Ю. Смирнова</w:t>
      </w:r>
      <w:r w:rsidR="00C33BD3">
        <w:rPr>
          <w:sz w:val="28"/>
          <w:szCs w:val="28"/>
        </w:rPr>
        <w:t xml:space="preserve">. – Минск: </w:t>
      </w:r>
      <w:proofErr w:type="gramStart"/>
      <w:r w:rsidR="00C33BD3">
        <w:rPr>
          <w:sz w:val="28"/>
          <w:szCs w:val="28"/>
        </w:rPr>
        <w:t>Сэр-Вит</w:t>
      </w:r>
      <w:proofErr w:type="gramEnd"/>
      <w:r w:rsidR="00C33BD3">
        <w:rPr>
          <w:sz w:val="28"/>
          <w:szCs w:val="28"/>
        </w:rPr>
        <w:t>, 2012. – 110 </w:t>
      </w:r>
      <w:r w:rsidRPr="000D0A08">
        <w:rPr>
          <w:sz w:val="28"/>
          <w:szCs w:val="28"/>
        </w:rPr>
        <w:t xml:space="preserve">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7.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, В.Н. Мир человека: 9-й класс: пособие для учителей учреждений общего среднего образования с белорусским и русским языками обучения / В.Н.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>, Е.Ю. Смирнова</w:t>
      </w:r>
      <w:r w:rsidR="00C33BD3">
        <w:rPr>
          <w:sz w:val="28"/>
          <w:szCs w:val="28"/>
        </w:rPr>
        <w:t>. – Минск: Новое знание, 2011. – 159 </w:t>
      </w:r>
      <w:r w:rsidRPr="000D0A08">
        <w:rPr>
          <w:sz w:val="28"/>
          <w:szCs w:val="28"/>
        </w:rPr>
        <w:t xml:space="preserve">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8.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, В.Н. Жизнь общества: 10-й класс: пособие для учителей учреждений общего среднего образования с белорусским и русским языками обучения / В.Н.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>, Е.Ю. Смирнов</w:t>
      </w:r>
      <w:r w:rsidR="00C33BD3">
        <w:rPr>
          <w:sz w:val="28"/>
          <w:szCs w:val="28"/>
        </w:rPr>
        <w:t>а. –</w:t>
      </w:r>
      <w:r w:rsidRPr="000D0A08">
        <w:rPr>
          <w:sz w:val="28"/>
          <w:szCs w:val="28"/>
        </w:rPr>
        <w:t xml:space="preserve"> М</w:t>
      </w:r>
      <w:r w:rsidR="00C33BD3">
        <w:rPr>
          <w:sz w:val="28"/>
          <w:szCs w:val="28"/>
        </w:rPr>
        <w:t>озырь: Белый Ветер, 2014. – 106 </w:t>
      </w:r>
      <w:r w:rsidRPr="000D0A08">
        <w:rPr>
          <w:sz w:val="28"/>
          <w:szCs w:val="28"/>
        </w:rPr>
        <w:t xml:space="preserve">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9.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, В.Н. Человек в современном мире: 11-й класс: пособие для учителей учреждений общего среднего образования с белорусским и русским языками обучения / В.Н. </w:t>
      </w:r>
      <w:proofErr w:type="spellStart"/>
      <w:r w:rsidRPr="000D0A08">
        <w:rPr>
          <w:sz w:val="28"/>
          <w:szCs w:val="28"/>
        </w:rPr>
        <w:t>Гирина</w:t>
      </w:r>
      <w:proofErr w:type="spellEnd"/>
      <w:r w:rsidRPr="000D0A08">
        <w:rPr>
          <w:sz w:val="28"/>
          <w:szCs w:val="28"/>
        </w:rPr>
        <w:t xml:space="preserve">, Е.Ю. Смирнова. – Минск: Новое знание, 2011. – 103 с. </w:t>
      </w:r>
    </w:p>
    <w:p w:rsidR="00193439" w:rsidRPr="000D0A08" w:rsidRDefault="00193439" w:rsidP="00F33D03">
      <w:pPr>
        <w:spacing w:before="2" w:after="2"/>
        <w:ind w:firstLine="709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10. </w:t>
      </w:r>
      <w:proofErr w:type="spellStart"/>
      <w:r w:rsidRPr="000D0A08">
        <w:rPr>
          <w:sz w:val="28"/>
          <w:szCs w:val="28"/>
        </w:rPr>
        <w:t>Багдановіч</w:t>
      </w:r>
      <w:proofErr w:type="spellEnd"/>
      <w:r w:rsidRPr="000D0A08">
        <w:rPr>
          <w:sz w:val="28"/>
          <w:szCs w:val="28"/>
        </w:rPr>
        <w:t xml:space="preserve">, І.І. </w:t>
      </w:r>
      <w:proofErr w:type="spellStart"/>
      <w:r w:rsidRPr="000D0A08">
        <w:rPr>
          <w:sz w:val="28"/>
          <w:szCs w:val="28"/>
        </w:rPr>
        <w:t>Методыкавыкладання</w:t>
      </w:r>
      <w:r w:rsidR="00C33BD3">
        <w:rPr>
          <w:sz w:val="28"/>
          <w:szCs w:val="28"/>
        </w:rPr>
        <w:t>гісторыі</w:t>
      </w:r>
      <w:proofErr w:type="spellEnd"/>
      <w:r w:rsidR="00C33BD3">
        <w:rPr>
          <w:sz w:val="28"/>
          <w:szCs w:val="28"/>
        </w:rPr>
        <w:t xml:space="preserve">: </w:t>
      </w:r>
      <w:proofErr w:type="spellStart"/>
      <w:r w:rsidR="00C33BD3">
        <w:rPr>
          <w:sz w:val="28"/>
          <w:szCs w:val="28"/>
        </w:rPr>
        <w:t>вучэб</w:t>
      </w:r>
      <w:proofErr w:type="spellEnd"/>
      <w:r w:rsidR="00C33BD3">
        <w:rPr>
          <w:sz w:val="28"/>
          <w:szCs w:val="28"/>
        </w:rPr>
        <w:t xml:space="preserve">. </w:t>
      </w:r>
      <w:proofErr w:type="spellStart"/>
      <w:r w:rsidR="00C33BD3">
        <w:rPr>
          <w:sz w:val="28"/>
          <w:szCs w:val="28"/>
        </w:rPr>
        <w:t>дапам</w:t>
      </w:r>
      <w:proofErr w:type="spellEnd"/>
      <w:r w:rsidR="00C33BD3">
        <w:rPr>
          <w:sz w:val="28"/>
          <w:szCs w:val="28"/>
        </w:rPr>
        <w:t>. / І.І. </w:t>
      </w:r>
      <w:proofErr w:type="spellStart"/>
      <w:r w:rsidRPr="000D0A08">
        <w:rPr>
          <w:sz w:val="28"/>
          <w:szCs w:val="28"/>
        </w:rPr>
        <w:t>Багдановіч</w:t>
      </w:r>
      <w:proofErr w:type="spellEnd"/>
      <w:r w:rsidRPr="000D0A08">
        <w:rPr>
          <w:sz w:val="28"/>
          <w:szCs w:val="28"/>
        </w:rPr>
        <w:t xml:space="preserve">. – </w:t>
      </w:r>
      <w:proofErr w:type="spellStart"/>
      <w:r w:rsidRPr="000D0A08">
        <w:rPr>
          <w:sz w:val="28"/>
          <w:szCs w:val="28"/>
        </w:rPr>
        <w:t>Мінск</w:t>
      </w:r>
      <w:proofErr w:type="spellEnd"/>
      <w:r w:rsidRPr="000D0A08">
        <w:rPr>
          <w:sz w:val="28"/>
          <w:szCs w:val="28"/>
        </w:rPr>
        <w:t>: БДПУ, 2010. – 286 с.</w:t>
      </w: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center"/>
        <w:rPr>
          <w:b/>
          <w:bCs/>
          <w:sz w:val="28"/>
          <w:szCs w:val="28"/>
        </w:rPr>
      </w:pPr>
      <w:r w:rsidRPr="000D0A08">
        <w:rPr>
          <w:b/>
          <w:bCs/>
          <w:sz w:val="28"/>
          <w:szCs w:val="28"/>
        </w:rPr>
        <w:t>МЕТОДИЧЕСКИЕ РЕКОМЕНДАЦИИ</w:t>
      </w:r>
    </w:p>
    <w:p w:rsidR="00193439" w:rsidRPr="000D0A08" w:rsidRDefault="00193439" w:rsidP="00193439">
      <w:pPr>
        <w:spacing w:before="2" w:after="2"/>
        <w:jc w:val="center"/>
        <w:rPr>
          <w:b/>
          <w:bCs/>
          <w:sz w:val="28"/>
          <w:szCs w:val="28"/>
        </w:rPr>
      </w:pPr>
      <w:r w:rsidRPr="000D0A08">
        <w:rPr>
          <w:b/>
          <w:bCs/>
          <w:sz w:val="28"/>
          <w:szCs w:val="28"/>
        </w:rPr>
        <w:t>по организации и выполнению самостоятельной работы студентов</w:t>
      </w:r>
    </w:p>
    <w:p w:rsidR="00193439" w:rsidRPr="000D0A08" w:rsidRDefault="00193439" w:rsidP="00193439">
      <w:pPr>
        <w:spacing w:before="2" w:after="2"/>
        <w:jc w:val="center"/>
        <w:rPr>
          <w:b/>
          <w:bCs/>
          <w:sz w:val="28"/>
          <w:szCs w:val="28"/>
        </w:rPr>
      </w:pPr>
    </w:p>
    <w:p w:rsidR="00193439" w:rsidRPr="000D0A08" w:rsidRDefault="00193439" w:rsidP="00193439">
      <w:pPr>
        <w:spacing w:before="2" w:after="2"/>
        <w:ind w:firstLine="709"/>
        <w:jc w:val="both"/>
        <w:rPr>
          <w:bCs/>
          <w:sz w:val="28"/>
          <w:szCs w:val="28"/>
        </w:rPr>
      </w:pPr>
      <w:r w:rsidRPr="000D0A08">
        <w:rPr>
          <w:bCs/>
          <w:sz w:val="28"/>
          <w:szCs w:val="28"/>
        </w:rPr>
        <w:t>В качестве основных форм самостоятельной работы студентов рекомендуются:</w:t>
      </w:r>
    </w:p>
    <w:p w:rsidR="00193439" w:rsidRPr="000D0A08" w:rsidRDefault="00193439" w:rsidP="00193439">
      <w:pPr>
        <w:spacing w:before="2" w:after="2"/>
        <w:ind w:firstLine="708"/>
        <w:jc w:val="both"/>
        <w:rPr>
          <w:color w:val="000000"/>
          <w:sz w:val="28"/>
          <w:szCs w:val="28"/>
        </w:rPr>
      </w:pPr>
      <w:r w:rsidRPr="000D0A08">
        <w:rPr>
          <w:bCs/>
          <w:sz w:val="28"/>
          <w:szCs w:val="28"/>
        </w:rPr>
        <w:t>1)</w:t>
      </w:r>
      <w:r w:rsidRPr="000D0A08">
        <w:rPr>
          <w:color w:val="000000"/>
          <w:sz w:val="28"/>
          <w:szCs w:val="28"/>
        </w:rPr>
        <w:t>усвоение содержания конспекта лекций на базе рекомендованной лектором учебной литературы, включая информационные образовательные ресурсы (электронные учебники, электронные библиотеки и др.)</w:t>
      </w:r>
    </w:p>
    <w:p w:rsidR="00193439" w:rsidRPr="000D0A08" w:rsidRDefault="00193439" w:rsidP="00193439">
      <w:pPr>
        <w:spacing w:before="2" w:after="2"/>
        <w:ind w:firstLine="708"/>
        <w:jc w:val="both"/>
        <w:rPr>
          <w:color w:val="000000"/>
          <w:sz w:val="28"/>
          <w:szCs w:val="28"/>
        </w:rPr>
      </w:pPr>
      <w:r w:rsidRPr="000D0A08">
        <w:rPr>
          <w:color w:val="000000"/>
          <w:sz w:val="28"/>
          <w:szCs w:val="28"/>
        </w:rPr>
        <w:t xml:space="preserve">2) подготовка к </w:t>
      </w:r>
      <w:r w:rsidR="00C33BD3" w:rsidRPr="000D0A08">
        <w:rPr>
          <w:color w:val="000000"/>
          <w:sz w:val="28"/>
          <w:szCs w:val="28"/>
        </w:rPr>
        <w:t xml:space="preserve">практическим занятиям </w:t>
      </w:r>
      <w:r w:rsidR="00C33BD3">
        <w:rPr>
          <w:color w:val="000000"/>
          <w:sz w:val="28"/>
          <w:szCs w:val="28"/>
        </w:rPr>
        <w:t>и коллоквиумам</w:t>
      </w:r>
      <w:r w:rsidRPr="000D0A08">
        <w:rPr>
          <w:color w:val="000000"/>
          <w:sz w:val="28"/>
          <w:szCs w:val="28"/>
        </w:rPr>
        <w:t>;</w:t>
      </w:r>
    </w:p>
    <w:p w:rsidR="00193439" w:rsidRPr="000D0A08" w:rsidRDefault="00193439" w:rsidP="00193439">
      <w:pPr>
        <w:spacing w:before="2" w:after="2"/>
        <w:ind w:firstLine="708"/>
        <w:jc w:val="both"/>
        <w:rPr>
          <w:bCs/>
          <w:sz w:val="28"/>
          <w:szCs w:val="28"/>
        </w:rPr>
      </w:pPr>
      <w:r w:rsidRPr="000D0A08">
        <w:rPr>
          <w:color w:val="000000"/>
          <w:sz w:val="28"/>
          <w:szCs w:val="28"/>
        </w:rPr>
        <w:t xml:space="preserve">3) </w:t>
      </w:r>
      <w:r w:rsidRPr="000D0A08">
        <w:rPr>
          <w:bCs/>
          <w:sz w:val="28"/>
          <w:szCs w:val="28"/>
        </w:rPr>
        <w:t xml:space="preserve">самостоятельное ознакомление с научно-методической литературой; </w:t>
      </w:r>
    </w:p>
    <w:p w:rsidR="00193439" w:rsidRPr="000D0A08" w:rsidRDefault="00193439" w:rsidP="00193439">
      <w:pPr>
        <w:spacing w:before="2" w:after="2"/>
        <w:ind w:firstLine="708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4) </w:t>
      </w:r>
      <w:r w:rsidRPr="000D0A08">
        <w:rPr>
          <w:bCs/>
          <w:sz w:val="28"/>
          <w:szCs w:val="28"/>
        </w:rPr>
        <w:t>подготовка реферативных сообщений по заданным темам.</w:t>
      </w: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jc w:val="center"/>
        <w:rPr>
          <w:b/>
          <w:bCs/>
          <w:sz w:val="28"/>
          <w:szCs w:val="28"/>
        </w:rPr>
      </w:pPr>
      <w:r w:rsidRPr="000D0A08">
        <w:rPr>
          <w:b/>
          <w:bCs/>
          <w:sz w:val="28"/>
          <w:szCs w:val="28"/>
        </w:rPr>
        <w:t>ПЕРЕЧЕНЬ РЕКОМЕНДУЕМЫХ СРЕДСТВ ДИАГНОСТИКИ КОМПЕТЕНЦИЙ СТУДЕНТА</w:t>
      </w:r>
    </w:p>
    <w:p w:rsidR="00193439" w:rsidRPr="000D0A08" w:rsidRDefault="00193439" w:rsidP="00193439">
      <w:pPr>
        <w:spacing w:before="2" w:after="2"/>
        <w:jc w:val="both"/>
        <w:rPr>
          <w:bCs/>
          <w:sz w:val="28"/>
          <w:szCs w:val="28"/>
        </w:rPr>
      </w:pPr>
    </w:p>
    <w:p w:rsidR="00193439" w:rsidRPr="000D0A08" w:rsidRDefault="00193439" w:rsidP="00193439">
      <w:pPr>
        <w:spacing w:before="2" w:after="2"/>
        <w:ind w:firstLine="720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Для текущего контроля и самоконтроля знаний и умений студентов по дисциплине «Методика преподавания обществоведческих дисциплин» возможно применение следующего диагностического инструментария: </w:t>
      </w:r>
    </w:p>
    <w:p w:rsidR="00193439" w:rsidRPr="00FB44DC" w:rsidRDefault="00193439" w:rsidP="00FB44DC">
      <w:pPr>
        <w:numPr>
          <w:ilvl w:val="0"/>
          <w:numId w:val="2"/>
        </w:numPr>
        <w:spacing w:before="2" w:after="2"/>
        <w:jc w:val="both"/>
        <w:rPr>
          <w:sz w:val="28"/>
          <w:szCs w:val="28"/>
        </w:rPr>
      </w:pPr>
      <w:r w:rsidRPr="00FB44DC">
        <w:rPr>
          <w:sz w:val="28"/>
          <w:szCs w:val="28"/>
        </w:rPr>
        <w:t xml:space="preserve">письменный </w:t>
      </w:r>
      <w:r w:rsidR="00FB44DC" w:rsidRPr="00FB44DC">
        <w:rPr>
          <w:sz w:val="28"/>
          <w:szCs w:val="28"/>
        </w:rPr>
        <w:t xml:space="preserve">или устный </w:t>
      </w:r>
      <w:r w:rsidRPr="00FB44DC">
        <w:rPr>
          <w:sz w:val="28"/>
          <w:szCs w:val="28"/>
        </w:rPr>
        <w:t>опрос</w:t>
      </w:r>
      <w:r w:rsidR="00FB44DC" w:rsidRPr="00FB44DC">
        <w:rPr>
          <w:sz w:val="28"/>
          <w:szCs w:val="28"/>
        </w:rPr>
        <w:t xml:space="preserve"> на коллоквиуме</w:t>
      </w:r>
      <w:r w:rsidRPr="00FB44DC">
        <w:rPr>
          <w:sz w:val="28"/>
          <w:szCs w:val="28"/>
        </w:rPr>
        <w:t xml:space="preserve">; </w:t>
      </w:r>
    </w:p>
    <w:p w:rsidR="00193439" w:rsidRPr="00FB44DC" w:rsidRDefault="00193439" w:rsidP="00FB44DC">
      <w:pPr>
        <w:numPr>
          <w:ilvl w:val="0"/>
          <w:numId w:val="2"/>
        </w:numPr>
        <w:spacing w:before="2" w:after="2"/>
        <w:jc w:val="both"/>
        <w:rPr>
          <w:sz w:val="28"/>
          <w:szCs w:val="28"/>
        </w:rPr>
      </w:pPr>
      <w:r w:rsidRPr="00FB44DC">
        <w:rPr>
          <w:sz w:val="28"/>
          <w:szCs w:val="28"/>
        </w:rPr>
        <w:t xml:space="preserve">индивидуальный опрос на </w:t>
      </w:r>
      <w:r w:rsidR="00FB44DC" w:rsidRPr="00FB44DC">
        <w:rPr>
          <w:sz w:val="28"/>
          <w:szCs w:val="28"/>
        </w:rPr>
        <w:t>практических занятиях</w:t>
      </w:r>
      <w:r w:rsidRPr="00FB44DC">
        <w:rPr>
          <w:sz w:val="28"/>
          <w:szCs w:val="28"/>
        </w:rPr>
        <w:t xml:space="preserve">; </w:t>
      </w:r>
    </w:p>
    <w:p w:rsidR="00193439" w:rsidRPr="00FB44DC" w:rsidRDefault="00193439" w:rsidP="00193439">
      <w:pPr>
        <w:numPr>
          <w:ilvl w:val="0"/>
          <w:numId w:val="2"/>
        </w:numPr>
        <w:spacing w:before="2" w:after="2"/>
        <w:jc w:val="both"/>
        <w:rPr>
          <w:sz w:val="28"/>
          <w:szCs w:val="28"/>
        </w:rPr>
      </w:pPr>
      <w:r w:rsidRPr="00FB44DC">
        <w:rPr>
          <w:sz w:val="28"/>
          <w:szCs w:val="28"/>
        </w:rPr>
        <w:t xml:space="preserve">выполнение индивидуальных заданий. </w:t>
      </w:r>
    </w:p>
    <w:p w:rsidR="00193439" w:rsidRPr="000D0A08" w:rsidRDefault="00193439" w:rsidP="00193439">
      <w:pPr>
        <w:spacing w:before="2" w:after="2"/>
        <w:ind w:left="360"/>
        <w:jc w:val="both"/>
        <w:rPr>
          <w:sz w:val="28"/>
          <w:szCs w:val="28"/>
        </w:rPr>
      </w:pPr>
    </w:p>
    <w:p w:rsidR="00193439" w:rsidRPr="000D0A08" w:rsidRDefault="00193439" w:rsidP="00193439">
      <w:pPr>
        <w:spacing w:before="2" w:after="2"/>
        <w:ind w:firstLine="720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Текущий контроль успеваемости проводится на практических занятиях с выставлением текущих оценок по десятибалльной шкале. </w:t>
      </w:r>
    </w:p>
    <w:p w:rsidR="00193439" w:rsidRPr="000D0A08" w:rsidRDefault="00193439" w:rsidP="00193439">
      <w:pPr>
        <w:spacing w:before="2" w:after="2"/>
        <w:ind w:firstLine="720"/>
        <w:jc w:val="both"/>
        <w:rPr>
          <w:sz w:val="28"/>
          <w:szCs w:val="28"/>
        </w:rPr>
      </w:pPr>
      <w:r w:rsidRPr="000D0A08">
        <w:rPr>
          <w:sz w:val="28"/>
          <w:szCs w:val="28"/>
        </w:rPr>
        <w:t xml:space="preserve">Типовым учебным планом в качестве формы </w:t>
      </w:r>
      <w:r w:rsidR="002B2C4E">
        <w:rPr>
          <w:sz w:val="28"/>
          <w:szCs w:val="28"/>
        </w:rPr>
        <w:t>текущей аттестации</w:t>
      </w:r>
      <w:r w:rsidRPr="000D0A08">
        <w:rPr>
          <w:sz w:val="28"/>
          <w:szCs w:val="28"/>
        </w:rPr>
        <w:t xml:space="preserve"> по дисциплине «Методика преподавания обществоведческих дисциплин» предусмотрен экзамен.</w:t>
      </w:r>
    </w:p>
    <w:p w:rsidR="00193439" w:rsidRPr="000D0A08" w:rsidRDefault="00193439" w:rsidP="00193439">
      <w:pPr>
        <w:spacing w:before="2" w:after="2"/>
        <w:jc w:val="both"/>
        <w:rPr>
          <w:sz w:val="28"/>
          <w:szCs w:val="28"/>
        </w:rPr>
      </w:pPr>
    </w:p>
    <w:p w:rsidR="003806B1" w:rsidRPr="00193439" w:rsidRDefault="003806B1" w:rsidP="00EF5684">
      <w:pPr>
        <w:jc w:val="center"/>
        <w:rPr>
          <w:sz w:val="28"/>
          <w:szCs w:val="28"/>
        </w:rPr>
      </w:pPr>
    </w:p>
    <w:p w:rsidR="003806B1" w:rsidRDefault="003806B1" w:rsidP="00EF5684">
      <w:pPr>
        <w:jc w:val="center"/>
        <w:rPr>
          <w:sz w:val="28"/>
          <w:szCs w:val="28"/>
          <w:lang w:val="be-BY"/>
        </w:rPr>
      </w:pPr>
    </w:p>
    <w:p w:rsidR="003806B1" w:rsidRDefault="003806B1" w:rsidP="00EF5684">
      <w:pPr>
        <w:jc w:val="center"/>
        <w:rPr>
          <w:sz w:val="28"/>
          <w:szCs w:val="28"/>
          <w:lang w:val="be-BY"/>
        </w:rPr>
      </w:pPr>
    </w:p>
    <w:p w:rsidR="003806B1" w:rsidRPr="003B2EC7" w:rsidRDefault="003806B1" w:rsidP="00EF5684">
      <w:pPr>
        <w:jc w:val="center"/>
        <w:rPr>
          <w:sz w:val="28"/>
          <w:szCs w:val="28"/>
          <w:lang w:val="be-BY"/>
        </w:rPr>
      </w:pPr>
    </w:p>
    <w:sectPr w:rsidR="003806B1" w:rsidRPr="003B2EC7" w:rsidSect="00AB653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94C" w:rsidRDefault="0083394C" w:rsidP="00491FDC">
      <w:r>
        <w:separator/>
      </w:r>
    </w:p>
  </w:endnote>
  <w:endnote w:type="continuationSeparator" w:id="1">
    <w:p w:rsidR="0083394C" w:rsidRDefault="0083394C" w:rsidP="0049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09633"/>
      <w:docPartObj>
        <w:docPartGallery w:val="Page Numbers (Bottom of Page)"/>
        <w:docPartUnique/>
      </w:docPartObj>
    </w:sdtPr>
    <w:sdtContent>
      <w:p w:rsidR="00AB6533" w:rsidRDefault="00AE755A">
        <w:pPr>
          <w:pStyle w:val="a9"/>
          <w:jc w:val="center"/>
        </w:pPr>
        <w:r>
          <w:fldChar w:fldCharType="begin"/>
        </w:r>
        <w:r w:rsidR="002A598F">
          <w:instrText xml:space="preserve"> PAGE   \* MERGEFORMAT </w:instrText>
        </w:r>
        <w:r>
          <w:fldChar w:fldCharType="separate"/>
        </w:r>
        <w:r w:rsidR="00B61B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91FDC" w:rsidRDefault="00491F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94C" w:rsidRDefault="0083394C" w:rsidP="00491FDC">
      <w:r>
        <w:separator/>
      </w:r>
    </w:p>
  </w:footnote>
  <w:footnote w:type="continuationSeparator" w:id="1">
    <w:p w:rsidR="0083394C" w:rsidRDefault="0083394C" w:rsidP="00491F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E37B7"/>
    <w:multiLevelType w:val="hybridMultilevel"/>
    <w:tmpl w:val="F4227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310A6"/>
    <w:multiLevelType w:val="hybridMultilevel"/>
    <w:tmpl w:val="B11E7D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0CD"/>
    <w:rsid w:val="00046827"/>
    <w:rsid w:val="001604F2"/>
    <w:rsid w:val="00182ED9"/>
    <w:rsid w:val="00193439"/>
    <w:rsid w:val="001D28EC"/>
    <w:rsid w:val="001D5CC9"/>
    <w:rsid w:val="001E469B"/>
    <w:rsid w:val="00253DCF"/>
    <w:rsid w:val="002816BA"/>
    <w:rsid w:val="002A598F"/>
    <w:rsid w:val="002B089B"/>
    <w:rsid w:val="002B2C4E"/>
    <w:rsid w:val="00365380"/>
    <w:rsid w:val="003806B1"/>
    <w:rsid w:val="003B2EC7"/>
    <w:rsid w:val="003E1C56"/>
    <w:rsid w:val="00436212"/>
    <w:rsid w:val="00485477"/>
    <w:rsid w:val="00491FDC"/>
    <w:rsid w:val="004A29E9"/>
    <w:rsid w:val="00583DCB"/>
    <w:rsid w:val="00610963"/>
    <w:rsid w:val="00690188"/>
    <w:rsid w:val="00790B5D"/>
    <w:rsid w:val="0083394C"/>
    <w:rsid w:val="00876B3C"/>
    <w:rsid w:val="008A4AA7"/>
    <w:rsid w:val="008F2C3E"/>
    <w:rsid w:val="0090038A"/>
    <w:rsid w:val="009201C0"/>
    <w:rsid w:val="009276AA"/>
    <w:rsid w:val="009454A1"/>
    <w:rsid w:val="0094621C"/>
    <w:rsid w:val="00960932"/>
    <w:rsid w:val="00AA6E30"/>
    <w:rsid w:val="00AB6533"/>
    <w:rsid w:val="00AD463B"/>
    <w:rsid w:val="00AE755A"/>
    <w:rsid w:val="00B0343E"/>
    <w:rsid w:val="00B61B29"/>
    <w:rsid w:val="00C221E7"/>
    <w:rsid w:val="00C33BD3"/>
    <w:rsid w:val="00C520D8"/>
    <w:rsid w:val="00D20A78"/>
    <w:rsid w:val="00D53C0D"/>
    <w:rsid w:val="00D82E85"/>
    <w:rsid w:val="00DC4BBD"/>
    <w:rsid w:val="00E20545"/>
    <w:rsid w:val="00E263D3"/>
    <w:rsid w:val="00E610CD"/>
    <w:rsid w:val="00EC56FF"/>
    <w:rsid w:val="00EF5684"/>
    <w:rsid w:val="00F33D03"/>
    <w:rsid w:val="00F613BD"/>
    <w:rsid w:val="00F62CA7"/>
    <w:rsid w:val="00FB4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28E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E610CD"/>
    <w:pPr>
      <w:ind w:left="60"/>
      <w:jc w:val="both"/>
    </w:pPr>
    <w:rPr>
      <w:bCs/>
    </w:rPr>
  </w:style>
  <w:style w:type="character" w:customStyle="1" w:styleId="20">
    <w:name w:val="Основной текст с отступом 2 Знак"/>
    <w:basedOn w:val="a0"/>
    <w:link w:val="2"/>
    <w:semiHidden/>
    <w:rsid w:val="00E610CD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610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610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6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13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13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rsid w:val="00F613BD"/>
    <w:pPr>
      <w:tabs>
        <w:tab w:val="right" w:leader="dot" w:pos="9344"/>
      </w:tabs>
      <w:spacing w:after="120"/>
      <w:jc w:val="center"/>
    </w:pPr>
    <w:rPr>
      <w:b/>
      <w:bCs/>
      <w:sz w:val="32"/>
      <w:szCs w:val="32"/>
      <w:lang w:bidi="he-IL"/>
    </w:rPr>
  </w:style>
  <w:style w:type="paragraph" w:styleId="a5">
    <w:name w:val="List Paragraph"/>
    <w:basedOn w:val="a"/>
    <w:uiPriority w:val="34"/>
    <w:qFormat/>
    <w:rsid w:val="008A4A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EC56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28E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BodyText5">
    <w:name w:val="Body Text5"/>
    <w:basedOn w:val="a"/>
    <w:rsid w:val="001D28EC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491F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1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91F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1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ЛитератураРаздел"/>
    <w:rsid w:val="00193439"/>
    <w:pPr>
      <w:keepNext/>
      <w:autoSpaceDE w:val="0"/>
      <w:autoSpaceDN w:val="0"/>
      <w:adjustRightInd w:val="0"/>
      <w:spacing w:before="300" w:after="147" w:line="240" w:lineRule="auto"/>
      <w:jc w:val="center"/>
    </w:pPr>
    <w:rPr>
      <w:rFonts w:ascii="SchoolBook" w:eastAsia="Times New Roman" w:hAnsi="SchoolBook" w:cs="Times New Roman"/>
      <w:b/>
      <w:bCs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28E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E610CD"/>
    <w:pPr>
      <w:ind w:left="60"/>
      <w:jc w:val="both"/>
    </w:pPr>
    <w:rPr>
      <w:bCs/>
    </w:rPr>
  </w:style>
  <w:style w:type="character" w:customStyle="1" w:styleId="20">
    <w:name w:val="Основной текст с отступом 2 Знак"/>
    <w:basedOn w:val="a0"/>
    <w:link w:val="2"/>
    <w:semiHidden/>
    <w:rsid w:val="00E610CD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610C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6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E610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610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13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13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11">
    <w:name w:val="toc 1"/>
    <w:basedOn w:val="a"/>
    <w:next w:val="a"/>
    <w:autoRedefine/>
    <w:uiPriority w:val="39"/>
    <w:rsid w:val="00F613BD"/>
    <w:pPr>
      <w:tabs>
        <w:tab w:val="right" w:leader="dot" w:pos="9344"/>
      </w:tabs>
      <w:spacing w:after="120"/>
      <w:jc w:val="center"/>
    </w:pPr>
    <w:rPr>
      <w:b/>
      <w:bCs/>
      <w:sz w:val="32"/>
      <w:szCs w:val="32"/>
      <w:lang w:bidi="he-IL"/>
    </w:rPr>
  </w:style>
  <w:style w:type="paragraph" w:styleId="a5">
    <w:name w:val="List Paragraph"/>
    <w:basedOn w:val="a"/>
    <w:uiPriority w:val="34"/>
    <w:qFormat/>
    <w:rsid w:val="008A4A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EC56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28E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BodyText5">
    <w:name w:val="Body Text5"/>
    <w:basedOn w:val="a"/>
    <w:rsid w:val="001D28EC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491F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1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91F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91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ЛитератураРаздел"/>
    <w:rsid w:val="00193439"/>
    <w:pPr>
      <w:keepNext/>
      <w:autoSpaceDE w:val="0"/>
      <w:autoSpaceDN w:val="0"/>
      <w:adjustRightInd w:val="0"/>
      <w:spacing w:before="300" w:after="147" w:line="240" w:lineRule="auto"/>
      <w:jc w:val="center"/>
    </w:pPr>
    <w:rPr>
      <w:rFonts w:ascii="SchoolBook" w:eastAsia="Times New Roman" w:hAnsi="SchoolBook" w:cs="Times New Roman"/>
      <w:b/>
      <w:bCs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42921-F2A9-4B5E-BA41-C7EE7653B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14</Pages>
  <Words>3642</Words>
  <Characters>20762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18</cp:revision>
  <cp:lastPrinted>2016-03-09T14:35:00Z</cp:lastPrinted>
  <dcterms:created xsi:type="dcterms:W3CDTF">2016-02-01T12:52:00Z</dcterms:created>
  <dcterms:modified xsi:type="dcterms:W3CDTF">2016-03-09T14:35:00Z</dcterms:modified>
</cp:coreProperties>
</file>